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AC" w:rsidRDefault="00F264AC" w:rsidP="00F264AC">
      <w:pPr>
        <w:pStyle w:val="Heading1"/>
      </w:pPr>
    </w:p>
    <w:p w:rsidR="00F41CEB" w:rsidRPr="00F264AC" w:rsidRDefault="00F41CEB" w:rsidP="00F264AC">
      <w:pPr>
        <w:pStyle w:val="Heading1"/>
      </w:pPr>
      <w:r w:rsidRPr="00F264AC">
        <w:t xml:space="preserve">Måledokument </w:t>
      </w:r>
    </w:p>
    <w:p w:rsidR="00F41CEB" w:rsidRPr="00F264AC" w:rsidRDefault="00F41CEB" w:rsidP="00F264AC">
      <w:pPr>
        <w:pStyle w:val="Heading1"/>
      </w:pPr>
      <w:r w:rsidRPr="00F264AC">
        <w:t>Trygg kirurgi og postoperative sårinfeksjoner</w:t>
      </w:r>
      <w:r w:rsidR="00173119" w:rsidRPr="00F264AC">
        <w:t xml:space="preserve"> (POSI)</w:t>
      </w:r>
    </w:p>
    <w:p w:rsidR="00C7315C" w:rsidRPr="00F264AC" w:rsidRDefault="00C7315C" w:rsidP="00F41CEB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>Måledokumentet er tilpasset bruk i sykehus.</w:t>
      </w:r>
    </w:p>
    <w:p w:rsidR="00F41CEB" w:rsidRPr="00F264AC" w:rsidRDefault="00F41CEB" w:rsidP="00F41CEB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 xml:space="preserve">Prosesser og resultater </w:t>
      </w:r>
      <w:r w:rsidR="00EC72B4" w:rsidRPr="00F264AC">
        <w:rPr>
          <w:rFonts w:ascii="AvenirNext LT Pro Regular" w:hAnsi="AvenirNext LT Pro Regular"/>
          <w:sz w:val="24"/>
          <w:szCs w:val="24"/>
        </w:rPr>
        <w:t>for innsatsområdet Trygg kirur</w:t>
      </w:r>
      <w:r w:rsidR="00C264DE" w:rsidRPr="00F264AC">
        <w:rPr>
          <w:rFonts w:ascii="AvenirNext LT Pro Regular" w:hAnsi="AvenirNext LT Pro Regular"/>
          <w:sz w:val="24"/>
          <w:szCs w:val="24"/>
        </w:rPr>
        <w:t>g</w:t>
      </w:r>
      <w:r w:rsidR="00EC72B4" w:rsidRPr="00F264AC">
        <w:rPr>
          <w:rFonts w:ascii="AvenirNext LT Pro Regular" w:hAnsi="AvenirNext LT Pro Regular"/>
          <w:sz w:val="24"/>
          <w:szCs w:val="24"/>
        </w:rPr>
        <w:t xml:space="preserve">i og postoperative sårinfeksjoner </w:t>
      </w:r>
      <w:r w:rsidRPr="00F264AC">
        <w:rPr>
          <w:rFonts w:ascii="AvenirNext LT Pro Regular" w:hAnsi="AvenirNext LT Pro Regular"/>
          <w:sz w:val="24"/>
          <w:szCs w:val="24"/>
        </w:rPr>
        <w:t>skal registreres</w:t>
      </w:r>
      <w:r w:rsidR="00EC72B4" w:rsidRPr="00F264AC">
        <w:rPr>
          <w:rFonts w:ascii="AvenirNext LT Pro Regular" w:hAnsi="AvenirNext LT Pro Regular"/>
          <w:sz w:val="24"/>
          <w:szCs w:val="24"/>
        </w:rPr>
        <w:t xml:space="preserve"> i pasientsikkerhetskampanjens database, Extranet. Dette</w:t>
      </w:r>
      <w:r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="00EC72B4" w:rsidRPr="00F264AC">
        <w:rPr>
          <w:rFonts w:ascii="AvenirNext LT Pro Regular" w:hAnsi="AvenirNext LT Pro Regular"/>
          <w:sz w:val="24"/>
          <w:szCs w:val="24"/>
        </w:rPr>
        <w:t xml:space="preserve">vil gi oversikt over </w:t>
      </w:r>
      <w:r w:rsidRPr="00F264AC">
        <w:rPr>
          <w:rFonts w:ascii="AvenirNext LT Pro Regular" w:hAnsi="AvenirNext LT Pro Regular"/>
          <w:sz w:val="24"/>
          <w:szCs w:val="24"/>
        </w:rPr>
        <w:t>utvikling og forbedring på den enkelte enhet over tid. Dersom man ikke er i gang med tiltakspakken</w:t>
      </w:r>
      <w:r w:rsidR="00EC72B4" w:rsidRPr="00F264AC">
        <w:rPr>
          <w:rFonts w:ascii="AvenirNext LT Pro Regular" w:hAnsi="AvenirNext LT Pro Regular"/>
          <w:sz w:val="24"/>
          <w:szCs w:val="24"/>
        </w:rPr>
        <w:t>,</w:t>
      </w:r>
      <w:r w:rsidRPr="00F264AC">
        <w:rPr>
          <w:rFonts w:ascii="AvenirNext LT Pro Regular" w:hAnsi="AvenirNext LT Pro Regular"/>
          <w:sz w:val="24"/>
          <w:szCs w:val="24"/>
        </w:rPr>
        <w:t xml:space="preserve"> skal det også igangsettes måling i henhold til kampanjens frister. </w:t>
      </w:r>
    </w:p>
    <w:p w:rsidR="00DF71FE" w:rsidRPr="00F264AC" w:rsidRDefault="00F41CEB" w:rsidP="00DF71FE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 xml:space="preserve">Målemetoden for pasientsikkerhetskampanjen bygger på enkle, løpende målinger. Målingene skal overvåke og evaluere </w:t>
      </w:r>
      <w:r w:rsidR="00806E3A" w:rsidRPr="00F264AC">
        <w:rPr>
          <w:rFonts w:ascii="AvenirNext LT Pro Regular" w:hAnsi="AvenirNext LT Pro Regular"/>
          <w:sz w:val="24"/>
          <w:szCs w:val="24"/>
        </w:rPr>
        <w:t>resultatene</w:t>
      </w:r>
      <w:r w:rsidR="0088295C" w:rsidRPr="00F264AC">
        <w:rPr>
          <w:rFonts w:ascii="AvenirNext LT Pro Regular" w:hAnsi="AvenirNext LT Pro Regular"/>
          <w:sz w:val="24"/>
          <w:szCs w:val="24"/>
        </w:rPr>
        <w:t xml:space="preserve"> og </w:t>
      </w:r>
      <w:r w:rsidR="00806E3A" w:rsidRPr="00F264AC">
        <w:rPr>
          <w:rFonts w:ascii="AvenirNext LT Pro Regular" w:hAnsi="AvenirNext LT Pro Regular"/>
          <w:sz w:val="24"/>
          <w:szCs w:val="24"/>
        </w:rPr>
        <w:t>gi informasjon om i hvilken grad tiltakspakken er implementert.</w:t>
      </w:r>
      <w:r w:rsidR="0088295C"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="00DF71FE" w:rsidRPr="00F264AC">
        <w:rPr>
          <w:rFonts w:ascii="AvenirNext LT Pro Regular" w:hAnsi="AvenirNext LT Pro Regular"/>
          <w:sz w:val="24"/>
          <w:szCs w:val="24"/>
        </w:rPr>
        <w:t xml:space="preserve">Prosessmålingene måler graden av implementering av tiltakspakken, eksempelvis andel av operasjoner som benytter sjekklisten </w:t>
      </w:r>
      <w:r w:rsidR="00173119" w:rsidRPr="00F264AC">
        <w:rPr>
          <w:rFonts w:ascii="AvenirNext LT Pro Regular" w:hAnsi="AvenirNext LT Pro Regular"/>
          <w:sz w:val="24"/>
          <w:szCs w:val="24"/>
        </w:rPr>
        <w:t>T</w:t>
      </w:r>
      <w:r w:rsidR="00DF71FE" w:rsidRPr="00F264AC">
        <w:rPr>
          <w:rFonts w:ascii="AvenirNext LT Pro Regular" w:hAnsi="AvenirNext LT Pro Regular"/>
          <w:sz w:val="24"/>
          <w:szCs w:val="24"/>
        </w:rPr>
        <w:t>rygg kirurgi</w:t>
      </w:r>
      <w:r w:rsidR="00173119" w:rsidRPr="00F264AC">
        <w:rPr>
          <w:rFonts w:ascii="AvenirNext LT Pro Regular" w:hAnsi="AvenirNext LT Pro Regular"/>
          <w:sz w:val="24"/>
          <w:szCs w:val="24"/>
        </w:rPr>
        <w:t xml:space="preserve"> og POSI</w:t>
      </w:r>
      <w:r w:rsidR="00DF71FE" w:rsidRPr="00F264AC">
        <w:rPr>
          <w:rFonts w:ascii="AvenirNext LT Pro Regular" w:hAnsi="AvenirNext LT Pro Regular"/>
          <w:sz w:val="24"/>
          <w:szCs w:val="24"/>
        </w:rPr>
        <w:t>.  Resultatmålingene måler sluttresultatet, eksempelvis andel pasienter som får en infeksjon.</w:t>
      </w:r>
    </w:p>
    <w:p w:rsidR="001D7299" w:rsidRPr="00F264AC" w:rsidRDefault="001D7299" w:rsidP="00DF71FE">
      <w:pPr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Innhenting av data:</w:t>
      </w:r>
    </w:p>
    <w:p w:rsidR="001D7299" w:rsidRPr="00F264AC" w:rsidRDefault="001D7299" w:rsidP="00DF71FE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 xml:space="preserve">I målingene til Trygg kirurgi og postoperative sårinfeksjoner skal </w:t>
      </w:r>
      <w:r w:rsidRPr="00F264AC">
        <w:rPr>
          <w:rFonts w:ascii="AvenirNext LT Pro Regular" w:hAnsi="AvenirNext LT Pro Regular"/>
          <w:i/>
          <w:sz w:val="24"/>
          <w:szCs w:val="24"/>
        </w:rPr>
        <w:t>alle</w:t>
      </w:r>
      <w:r w:rsidRPr="00F264AC">
        <w:rPr>
          <w:rFonts w:ascii="AvenirNext LT Pro Regular" w:hAnsi="AvenirNext LT Pro Regular"/>
          <w:sz w:val="24"/>
          <w:szCs w:val="24"/>
        </w:rPr>
        <w:t xml:space="preserve"> operasjoner </w:t>
      </w:r>
      <w:r w:rsidR="002876A8" w:rsidRPr="00F264AC">
        <w:rPr>
          <w:rFonts w:ascii="AvenirNext LT Pro Regular" w:hAnsi="AvenirNext LT Pro Regular"/>
          <w:sz w:val="24"/>
          <w:szCs w:val="24"/>
        </w:rPr>
        <w:t>inkluderes</w:t>
      </w:r>
      <w:r w:rsidRPr="00F264AC">
        <w:rPr>
          <w:rFonts w:ascii="AvenirNext LT Pro Regular" w:hAnsi="AvenirNext LT Pro Regular"/>
          <w:sz w:val="24"/>
          <w:szCs w:val="24"/>
        </w:rPr>
        <w:t>, ikke et utvalg eller en andel</w:t>
      </w:r>
      <w:r w:rsidR="00806E3A" w:rsidRPr="00F264AC">
        <w:rPr>
          <w:rFonts w:ascii="AvenirNext LT Pro Regular" w:hAnsi="AvenirNext LT Pro Regular"/>
          <w:sz w:val="24"/>
          <w:szCs w:val="24"/>
        </w:rPr>
        <w:t xml:space="preserve"> av operasjonene</w:t>
      </w:r>
      <w:r w:rsidRPr="00F264AC">
        <w:rPr>
          <w:rFonts w:ascii="AvenirNext LT Pro Regular" w:hAnsi="AvenirNext LT Pro Regular"/>
          <w:sz w:val="24"/>
          <w:szCs w:val="24"/>
        </w:rPr>
        <w:t xml:space="preserve">. </w:t>
      </w:r>
      <w:r w:rsidR="002876A8" w:rsidRPr="00F264AC">
        <w:rPr>
          <w:rFonts w:ascii="AvenirNext LT Pro Regular" w:hAnsi="AvenirNext LT Pro Regular"/>
          <w:sz w:val="24"/>
          <w:szCs w:val="24"/>
        </w:rPr>
        <w:t>Der det er</w:t>
      </w:r>
      <w:r w:rsidR="001C7DFE" w:rsidRPr="00F264AC">
        <w:rPr>
          <w:rFonts w:ascii="AvenirNext LT Pro Regular" w:hAnsi="AvenirNext LT Pro Regular"/>
          <w:sz w:val="24"/>
          <w:szCs w:val="24"/>
        </w:rPr>
        <w:t xml:space="preserve"> behov for manuell registrering</w:t>
      </w:r>
      <w:r w:rsidR="002876A8" w:rsidRPr="00F264AC">
        <w:rPr>
          <w:rFonts w:ascii="AvenirNext LT Pro Regular" w:hAnsi="AvenirNext LT Pro Regular"/>
          <w:sz w:val="24"/>
          <w:szCs w:val="24"/>
        </w:rPr>
        <w:t>,</w:t>
      </w:r>
      <w:r w:rsidR="001C7DFE" w:rsidRPr="00F264AC">
        <w:rPr>
          <w:rFonts w:ascii="AvenirNext LT Pro Regular" w:hAnsi="AvenirNext LT Pro Regular"/>
          <w:sz w:val="24"/>
          <w:szCs w:val="24"/>
        </w:rPr>
        <w:t xml:space="preserve"> vil det</w:t>
      </w:r>
      <w:r w:rsidR="001547A3" w:rsidRPr="00F264AC">
        <w:rPr>
          <w:rFonts w:ascii="AvenirNext LT Pro Regular" w:hAnsi="AvenirNext LT Pro Regular"/>
          <w:sz w:val="24"/>
          <w:szCs w:val="24"/>
        </w:rPr>
        <w:t xml:space="preserve"> eksempelvis</w:t>
      </w:r>
      <w:r w:rsidR="001C7DFE" w:rsidRPr="00F264AC">
        <w:rPr>
          <w:rFonts w:ascii="AvenirNext LT Pro Regular" w:hAnsi="AvenirNext LT Pro Regular"/>
          <w:sz w:val="24"/>
          <w:szCs w:val="24"/>
        </w:rPr>
        <w:t xml:space="preserve"> være mulig å </w:t>
      </w:r>
      <w:r w:rsidR="002876A8" w:rsidRPr="00F264AC">
        <w:rPr>
          <w:rFonts w:ascii="AvenirNext LT Pro Regular" w:hAnsi="AvenirNext LT Pro Regular"/>
          <w:sz w:val="24"/>
          <w:szCs w:val="24"/>
        </w:rPr>
        <w:t xml:space="preserve">summere </w:t>
      </w:r>
      <w:r w:rsidR="001C7DFE" w:rsidRPr="00F264AC">
        <w:rPr>
          <w:rFonts w:ascii="AvenirNext LT Pro Regular" w:hAnsi="AvenirNext LT Pro Regular"/>
          <w:sz w:val="24"/>
          <w:szCs w:val="24"/>
        </w:rPr>
        <w:t xml:space="preserve">antallet utfylte sjekklister en gang i uken, for så å benytte dette tallet som teller, og totalt antall operasjoner som nevner. Det er viktig at opptellingen gjøres en fast dag per uke. </w:t>
      </w:r>
      <w:r w:rsidR="001547A3" w:rsidRPr="00F264AC">
        <w:rPr>
          <w:rFonts w:ascii="AvenirNext LT Pro Regular" w:hAnsi="AvenirNext LT Pro Regular"/>
          <w:sz w:val="24"/>
          <w:szCs w:val="24"/>
        </w:rPr>
        <w:t xml:space="preserve"> På samme måte kan de andre dataene innhentes manuelt. </w:t>
      </w:r>
    </w:p>
    <w:p w:rsidR="00EC7829" w:rsidRPr="00F264AC" w:rsidRDefault="00EC7829" w:rsidP="00C04B65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 xml:space="preserve">Dersom sjekklister eller registreringer er mangelfullt utfylt på ett eller flere av målingene, skal </w:t>
      </w:r>
      <w:r w:rsidR="00F264AC">
        <w:rPr>
          <w:rFonts w:ascii="AvenirNext LT Pro Regular" w:hAnsi="AvenirNext LT Pro Regular"/>
          <w:sz w:val="24"/>
          <w:szCs w:val="24"/>
        </w:rPr>
        <w:t xml:space="preserve">operasjonen telles som </w:t>
      </w:r>
      <w:r w:rsidR="00491B07" w:rsidRPr="00F264AC">
        <w:rPr>
          <w:rFonts w:ascii="AvenirNext LT Pro Regular" w:hAnsi="AvenirNext LT Pro Regular"/>
          <w:sz w:val="24"/>
          <w:szCs w:val="24"/>
        </w:rPr>
        <w:t>”negativ” på dette punktet. Eksempelvis dersom det ikke er dokumentert at hårfjerning ble utført korrekt, skal operasjonen inkluderes i nevnere men ikke i telleren. Dette gir altså negativ effekt på målingen.</w:t>
      </w:r>
    </w:p>
    <w:p w:rsidR="00F264AC" w:rsidRDefault="00C04B65" w:rsidP="00C04B65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Registrering av resultater:</w:t>
      </w:r>
      <w:r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Pr="00F264AC">
        <w:rPr>
          <w:rFonts w:ascii="AvenirNext LT Pro Regular" w:hAnsi="AvenirNext LT Pro Regular"/>
          <w:sz w:val="24"/>
          <w:szCs w:val="24"/>
        </w:rPr>
        <w:br/>
        <w:t>Målingene skal regis</w:t>
      </w:r>
      <w:r w:rsidR="006C1A59" w:rsidRPr="00F264AC">
        <w:rPr>
          <w:rFonts w:ascii="AvenirNext LT Pro Regular" w:hAnsi="AvenirNext LT Pro Regular"/>
          <w:sz w:val="24"/>
          <w:szCs w:val="24"/>
        </w:rPr>
        <w:t>t</w:t>
      </w:r>
      <w:r w:rsidRPr="00F264AC">
        <w:rPr>
          <w:rFonts w:ascii="AvenirNext LT Pro Regular" w:hAnsi="AvenirNext LT Pro Regular"/>
          <w:sz w:val="24"/>
          <w:szCs w:val="24"/>
        </w:rPr>
        <w:t>reres i Extranet,</w:t>
      </w:r>
      <w:r w:rsidR="00F41CEB"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="00F41CEB" w:rsidRPr="00F264AC">
        <w:rPr>
          <w:rFonts w:ascii="AvenirNext LT Pro Regular" w:hAnsi="AvenirNext LT Pro Regular" w:cs="Arial"/>
          <w:sz w:val="24"/>
          <w:szCs w:val="24"/>
          <w:u w:val="single"/>
        </w:rPr>
        <w:t>https://</w:t>
      </w:r>
      <w:r w:rsidR="00F41CEB" w:rsidRPr="00F264AC">
        <w:rPr>
          <w:rFonts w:ascii="AvenirNext LT Pro Regular" w:hAnsi="AvenirNext LT Pro Regular" w:cs="Arial"/>
          <w:bCs/>
          <w:sz w:val="24"/>
          <w:szCs w:val="24"/>
          <w:u w:val="single"/>
        </w:rPr>
        <w:t>ext</w:t>
      </w:r>
      <w:r w:rsidR="00F264AC" w:rsidRPr="00F264AC">
        <w:rPr>
          <w:rFonts w:ascii="AvenirNext LT Pro Regular" w:hAnsi="AvenirNext LT Pro Regular" w:cs="Arial"/>
          <w:bCs/>
          <w:sz w:val="24"/>
          <w:szCs w:val="24"/>
          <w:u w:val="single"/>
        </w:rPr>
        <w:t>ranet.pasientsikkerhetsprogrammet</w:t>
      </w:r>
      <w:r w:rsidR="00F41CEB" w:rsidRPr="00F264AC">
        <w:rPr>
          <w:rFonts w:ascii="AvenirNext LT Pro Regular" w:hAnsi="AvenirNext LT Pro Regular" w:cs="Arial"/>
          <w:sz w:val="24"/>
          <w:szCs w:val="24"/>
          <w:u w:val="single"/>
        </w:rPr>
        <w:t>.no</w:t>
      </w:r>
      <w:r w:rsidR="00F264AC">
        <w:rPr>
          <w:rFonts w:ascii="AvenirNext LT Pro Regular" w:hAnsi="AvenirNext LT Pro Regular"/>
          <w:sz w:val="24"/>
          <w:szCs w:val="24"/>
        </w:rPr>
        <w:t xml:space="preserve">. </w:t>
      </w:r>
    </w:p>
    <w:p w:rsidR="00F41CEB" w:rsidRPr="00F264AC" w:rsidRDefault="00F264AC" w:rsidP="00C04B65">
      <w:pPr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>D</w:t>
      </w:r>
      <w:r w:rsidR="00F41CEB" w:rsidRPr="00F264AC">
        <w:rPr>
          <w:rFonts w:ascii="AvenirNext LT Pro Regular" w:hAnsi="AvenirNext LT Pro Regular"/>
          <w:sz w:val="24"/>
          <w:szCs w:val="24"/>
        </w:rPr>
        <w:t>ataene eies og skal brukes lokalt. Extranet gir fine og tydelig oversikter over utvikling over tid, og kampanjen oppfordrer til fremvis</w:t>
      </w:r>
      <w:r w:rsidR="006C1A59" w:rsidRPr="00F264AC">
        <w:rPr>
          <w:rFonts w:ascii="AvenirNext LT Pro Regular" w:hAnsi="AvenirNext LT Pro Regular"/>
          <w:sz w:val="24"/>
          <w:szCs w:val="24"/>
        </w:rPr>
        <w:t>n</w:t>
      </w:r>
      <w:r w:rsidR="00F41CEB" w:rsidRPr="00F264AC">
        <w:rPr>
          <w:rFonts w:ascii="AvenirNext LT Pro Regular" w:hAnsi="AvenirNext LT Pro Regular"/>
          <w:sz w:val="24"/>
          <w:szCs w:val="24"/>
        </w:rPr>
        <w:t xml:space="preserve">ing og faglig diskusjon rundt resultater og utvikling lokalt. </w:t>
      </w:r>
    </w:p>
    <w:p w:rsidR="003D020F" w:rsidRPr="00F264AC" w:rsidRDefault="00B046CD" w:rsidP="003D020F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lastRenderedPageBreak/>
        <w:t>Bruk av</w:t>
      </w:r>
      <w:r w:rsidR="00173119" w:rsidRPr="00F264AC">
        <w:rPr>
          <w:rFonts w:ascii="AvenirNext LT Pro Regular" w:hAnsi="AvenirNext LT Pro Regular"/>
          <w:b/>
          <w:sz w:val="24"/>
          <w:szCs w:val="24"/>
        </w:rPr>
        <w:t xml:space="preserve"> sjekklisten for Trygg k</w:t>
      </w:r>
      <w:r w:rsidR="003D020F" w:rsidRPr="00F264AC">
        <w:rPr>
          <w:rFonts w:ascii="AvenirNext LT Pro Regular" w:hAnsi="AvenirNext LT Pro Regular"/>
          <w:b/>
          <w:sz w:val="24"/>
          <w:szCs w:val="24"/>
        </w:rPr>
        <w:t>irurgi og postoperative sårinfeksjoner</w:t>
      </w:r>
    </w:p>
    <w:p w:rsidR="003D020F" w:rsidRPr="00F264AC" w:rsidRDefault="003D020F" w:rsidP="00710666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Beskrivelse: </w:t>
      </w:r>
      <w:r w:rsidR="00B046CD" w:rsidRPr="00F264AC">
        <w:rPr>
          <w:rFonts w:ascii="AvenirNext LT Pro Regular" w:hAnsi="AvenirNext LT Pro Regular"/>
          <w:sz w:val="24"/>
          <w:szCs w:val="24"/>
        </w:rPr>
        <w:t>Måler a</w:t>
      </w:r>
      <w:r w:rsidRPr="00F264AC">
        <w:rPr>
          <w:rFonts w:ascii="AvenirNext LT Pro Regular" w:hAnsi="AvenirNext LT Pro Regular"/>
          <w:sz w:val="24"/>
          <w:szCs w:val="24"/>
        </w:rPr>
        <w:t>ndel operasjoner der kampanjens sjekkliste</w:t>
      </w:r>
      <w:r w:rsidR="00DE2196"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="00173119" w:rsidRPr="00F264AC">
        <w:rPr>
          <w:rFonts w:ascii="AvenirNext LT Pro Regular" w:hAnsi="AvenirNext LT Pro Regular"/>
          <w:sz w:val="24"/>
          <w:szCs w:val="24"/>
        </w:rPr>
        <w:t>for Trygg k</w:t>
      </w:r>
      <w:r w:rsidRPr="00F264AC">
        <w:rPr>
          <w:rFonts w:ascii="AvenirNext LT Pro Regular" w:hAnsi="AvenirNext LT Pro Regular"/>
          <w:sz w:val="24"/>
          <w:szCs w:val="24"/>
        </w:rPr>
        <w:t xml:space="preserve">irurgi og </w:t>
      </w:r>
      <w:r w:rsidR="00173119" w:rsidRPr="00F264AC">
        <w:rPr>
          <w:rFonts w:ascii="AvenirNext LT Pro Regular" w:hAnsi="AvenirNext LT Pro Regular"/>
          <w:sz w:val="24"/>
          <w:szCs w:val="24"/>
        </w:rPr>
        <w:t>POSI</w:t>
      </w:r>
      <w:r w:rsidRPr="00F264AC">
        <w:rPr>
          <w:rFonts w:ascii="AvenirNext LT Pro Regular" w:hAnsi="AvenirNext LT Pro Regular"/>
          <w:sz w:val="24"/>
          <w:szCs w:val="24"/>
        </w:rPr>
        <w:t xml:space="preserve"> er benyttet. </w:t>
      </w:r>
      <w:r w:rsidR="002876A8" w:rsidRPr="00F264AC">
        <w:rPr>
          <w:rFonts w:ascii="AvenirNext LT Pro Regular" w:hAnsi="AvenirNext LT Pro Regular"/>
          <w:sz w:val="24"/>
          <w:szCs w:val="24"/>
        </w:rPr>
        <w:t xml:space="preserve">Formålet med målingen </w:t>
      </w:r>
      <w:r w:rsidRPr="00F264AC">
        <w:rPr>
          <w:rFonts w:ascii="AvenirNext LT Pro Regular" w:hAnsi="AvenirNext LT Pro Regular"/>
          <w:sz w:val="24"/>
          <w:szCs w:val="24"/>
        </w:rPr>
        <w:t xml:space="preserve">er å øke bruken av </w:t>
      </w:r>
      <w:r w:rsidR="002876A8" w:rsidRPr="00F264AC">
        <w:rPr>
          <w:rFonts w:ascii="AvenirNext LT Pro Regular" w:hAnsi="AvenirNext LT Pro Regular"/>
          <w:sz w:val="24"/>
          <w:szCs w:val="24"/>
        </w:rPr>
        <w:t xml:space="preserve">hele </w:t>
      </w:r>
      <w:r w:rsidRPr="00F264AC">
        <w:rPr>
          <w:rFonts w:ascii="AvenirNext LT Pro Regular" w:hAnsi="AvenirNext LT Pro Regular"/>
          <w:sz w:val="24"/>
          <w:szCs w:val="24"/>
        </w:rPr>
        <w:t xml:space="preserve">sjekklisten for å redusere pasientskader.  </w:t>
      </w:r>
    </w:p>
    <w:p w:rsidR="003D020F" w:rsidRPr="00F264AC" w:rsidRDefault="003D020F" w:rsidP="00710666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Teller: </w:t>
      </w:r>
      <w:r w:rsidRPr="00F264AC">
        <w:rPr>
          <w:rFonts w:ascii="AvenirNext LT Pro Regular" w:hAnsi="AvenirNext LT Pro Regular"/>
          <w:sz w:val="24"/>
          <w:szCs w:val="24"/>
        </w:rPr>
        <w:t xml:space="preserve">Alle operasjoner der sjekklisten er benyttet </w:t>
      </w:r>
      <w:r w:rsidRPr="00F264AC">
        <w:rPr>
          <w:rFonts w:ascii="AvenirNext LT Pro Regular" w:hAnsi="AvenirNext LT Pro Regular"/>
          <w:sz w:val="24"/>
          <w:szCs w:val="24"/>
        </w:rPr>
        <w:br/>
        <w:t xml:space="preserve">Hele sjekklisten skal være benyttet, i alle tre fasene som er listet opp. Samtlige </w:t>
      </w:r>
      <w:r w:rsidR="00710666" w:rsidRPr="00F264AC">
        <w:rPr>
          <w:rFonts w:ascii="AvenirNext LT Pro Regular" w:hAnsi="AvenirNext LT Pro Regular"/>
          <w:sz w:val="24"/>
          <w:szCs w:val="24"/>
        </w:rPr>
        <w:t>pasienter ved enheten registreres.</w:t>
      </w:r>
    </w:p>
    <w:p w:rsidR="003D020F" w:rsidRPr="00F264AC" w:rsidRDefault="003D020F" w:rsidP="00710666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Nevner:</w:t>
      </w:r>
      <w:r w:rsidRPr="00F264AC">
        <w:rPr>
          <w:rFonts w:ascii="AvenirNext LT Pro Regular" w:hAnsi="AvenirNext LT Pro Regular"/>
          <w:sz w:val="24"/>
          <w:szCs w:val="24"/>
        </w:rPr>
        <w:t xml:space="preserve"> Totalt antall operasjoner ved enheten</w:t>
      </w:r>
      <w:r w:rsidR="00DE2196" w:rsidRPr="00F264AC">
        <w:rPr>
          <w:rFonts w:ascii="AvenirNext LT Pro Regular" w:hAnsi="AvenirNext LT Pro Regular"/>
          <w:sz w:val="24"/>
          <w:szCs w:val="24"/>
        </w:rPr>
        <w:br/>
        <w:t xml:space="preserve">Alle operasjoner skal </w:t>
      </w:r>
      <w:r w:rsidR="008D72D7" w:rsidRPr="00F264AC">
        <w:rPr>
          <w:rFonts w:ascii="AvenirNext LT Pro Regular" w:hAnsi="AvenirNext LT Pro Regular"/>
          <w:sz w:val="24"/>
          <w:szCs w:val="24"/>
        </w:rPr>
        <w:t>inkluderes</w:t>
      </w:r>
      <w:r w:rsidR="00DE2196" w:rsidRPr="00F264AC">
        <w:rPr>
          <w:rFonts w:ascii="AvenirNext LT Pro Regular" w:hAnsi="AvenirNext LT Pro Regular"/>
          <w:sz w:val="24"/>
          <w:szCs w:val="24"/>
        </w:rPr>
        <w:t xml:space="preserve">, uten unntak. </w:t>
      </w:r>
    </w:p>
    <w:p w:rsidR="00710666" w:rsidRPr="00F264AC" w:rsidRDefault="00710666" w:rsidP="00710666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Målekategori:</w:t>
      </w:r>
      <w:r w:rsidRPr="00F264AC">
        <w:rPr>
          <w:rFonts w:ascii="AvenirNext LT Pro Regular" w:hAnsi="AvenirNext LT Pro Regular"/>
          <w:sz w:val="24"/>
          <w:szCs w:val="24"/>
        </w:rPr>
        <w:t xml:space="preserve"> Prosess</w:t>
      </w:r>
      <w:r w:rsidR="00084E79" w:rsidRPr="00F264AC">
        <w:rPr>
          <w:rFonts w:ascii="AvenirNext LT Pro Regular" w:hAnsi="AvenirNext LT Pro Regular"/>
          <w:sz w:val="24"/>
          <w:szCs w:val="24"/>
        </w:rPr>
        <w:t>måling</w:t>
      </w:r>
    </w:p>
    <w:p w:rsidR="00710666" w:rsidRPr="00F264AC" w:rsidRDefault="00710666" w:rsidP="00710666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Praktisk gjennomføring og registrering av målingen: </w:t>
      </w:r>
      <w:r w:rsidRPr="00F264AC">
        <w:rPr>
          <w:rFonts w:ascii="AvenirNext LT Pro Regular" w:hAnsi="AvenirNext LT Pro Regular"/>
          <w:sz w:val="24"/>
          <w:szCs w:val="24"/>
        </w:rPr>
        <w:t xml:space="preserve">Målingen gjennomføres </w:t>
      </w:r>
      <w:r w:rsidR="00587201" w:rsidRPr="00F264AC">
        <w:rPr>
          <w:rFonts w:ascii="AvenirNext LT Pro Regular" w:hAnsi="AvenirNext LT Pro Regular"/>
          <w:sz w:val="24"/>
          <w:szCs w:val="24"/>
        </w:rPr>
        <w:t xml:space="preserve">enten </w:t>
      </w:r>
      <w:r w:rsidRPr="00F264AC">
        <w:rPr>
          <w:rFonts w:ascii="AvenirNext LT Pro Regular" w:hAnsi="AvenirNext LT Pro Regular"/>
          <w:sz w:val="24"/>
          <w:szCs w:val="24"/>
        </w:rPr>
        <w:t xml:space="preserve">på operasjonsstuen, seksjonen i operasjonsavsnittet, operasjonsavdelingen eller minste naturlige enhetsnivå der sjekklisten benyttes og tiltakspakken gjennomføres. </w:t>
      </w:r>
    </w:p>
    <w:p w:rsidR="00710666" w:rsidRPr="00F264AC" w:rsidRDefault="00710666" w:rsidP="00710666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>Samtlige operasjoner</w:t>
      </w:r>
      <w:r w:rsidR="008D72D7" w:rsidRPr="00F264AC">
        <w:rPr>
          <w:rFonts w:ascii="AvenirNext LT Pro Regular" w:hAnsi="AvenirNext LT Pro Regular"/>
          <w:sz w:val="24"/>
          <w:szCs w:val="24"/>
        </w:rPr>
        <w:t xml:space="preserve"> ved enheten skal inkluderes i målingen.</w:t>
      </w:r>
      <w:r w:rsidR="00F264AC">
        <w:rPr>
          <w:rFonts w:ascii="AvenirNext LT Pro Regular" w:hAnsi="AvenirNext LT Pro Regular"/>
          <w:sz w:val="24"/>
          <w:szCs w:val="24"/>
        </w:rPr>
        <w:t xml:space="preserve"> </w:t>
      </w:r>
      <w:r w:rsidRPr="00F264AC">
        <w:rPr>
          <w:rFonts w:ascii="AvenirNext LT Pro Regular" w:hAnsi="AvenirNext LT Pro Regular"/>
          <w:sz w:val="24"/>
          <w:szCs w:val="24"/>
        </w:rPr>
        <w:t xml:space="preserve">Dataene skal registreres i Extranet en fast dag hver uke. Virksomheten kan selv velge hvilken ukedag registrering foretas. </w:t>
      </w:r>
    </w:p>
    <w:p w:rsidR="00710666" w:rsidRPr="00F264AC" w:rsidRDefault="00710666" w:rsidP="00710666">
      <w:pPr>
        <w:rPr>
          <w:rFonts w:ascii="AvenirNext LT Pro Regular" w:hAnsi="AvenirNext LT Pro Regular"/>
          <w:sz w:val="24"/>
          <w:szCs w:val="24"/>
        </w:rPr>
      </w:pPr>
    </w:p>
    <w:p w:rsidR="00B046CD" w:rsidRPr="00F264AC" w:rsidRDefault="0036567A" w:rsidP="00B046CD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Riktig hårfjerning</w:t>
      </w:r>
    </w:p>
    <w:p w:rsidR="00B046CD" w:rsidRPr="00F264AC" w:rsidRDefault="00B046CD" w:rsidP="00B046CD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Beskrivelse: </w:t>
      </w:r>
      <w:r w:rsidRPr="00F264AC">
        <w:rPr>
          <w:rFonts w:ascii="AvenirNext LT Pro Regular" w:hAnsi="AvenirNext LT Pro Regular"/>
          <w:sz w:val="24"/>
          <w:szCs w:val="24"/>
        </w:rPr>
        <w:t>Måle</w:t>
      </w:r>
      <w:r w:rsidR="00760530" w:rsidRPr="00F264AC">
        <w:rPr>
          <w:rFonts w:ascii="AvenirNext LT Pro Regular" w:hAnsi="AvenirNext LT Pro Regular"/>
          <w:sz w:val="24"/>
          <w:szCs w:val="24"/>
        </w:rPr>
        <w:t>r</w:t>
      </w:r>
      <w:r w:rsidR="0036567A" w:rsidRPr="00F264AC">
        <w:rPr>
          <w:rFonts w:ascii="AvenirNext LT Pro Regular" w:hAnsi="AvenirNext LT Pro Regular"/>
          <w:sz w:val="24"/>
          <w:szCs w:val="24"/>
        </w:rPr>
        <w:t xml:space="preserve"> a</w:t>
      </w:r>
      <w:r w:rsidRPr="00F264AC">
        <w:rPr>
          <w:rFonts w:ascii="AvenirNext LT Pro Regular" w:hAnsi="AvenirNext LT Pro Regular"/>
          <w:sz w:val="24"/>
          <w:szCs w:val="24"/>
        </w:rPr>
        <w:t>ndel av pasienter som får klippet hår (riktig metode) av totalt antall kirurgiske pasienter, der hvor hårklipp er aktuelt.</w:t>
      </w:r>
      <w:r w:rsidR="0036567A" w:rsidRPr="00F264AC">
        <w:rPr>
          <w:rFonts w:ascii="AvenirNext LT Pro Regular" w:hAnsi="AvenirNext LT Pro Regular"/>
          <w:sz w:val="24"/>
          <w:szCs w:val="24"/>
        </w:rPr>
        <w:t xml:space="preserve"> Formålet er å øke andelen pasienter som får fjernet hår ved riktig metode. </w:t>
      </w:r>
    </w:p>
    <w:p w:rsidR="0036567A" w:rsidRPr="00F264AC" w:rsidRDefault="00B046CD" w:rsidP="00B046CD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Teller: </w:t>
      </w:r>
      <w:r w:rsidR="0036567A" w:rsidRPr="00F264AC">
        <w:rPr>
          <w:rFonts w:ascii="AvenirNext LT Pro Regular" w:hAnsi="AvenirNext LT Pro Regular"/>
          <w:sz w:val="24"/>
          <w:szCs w:val="24"/>
        </w:rPr>
        <w:t>Antall pasienter som får fjernet hår ved klipping</w:t>
      </w:r>
      <w:r w:rsidR="00084E79"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="003723D0" w:rsidRPr="00F264AC">
        <w:rPr>
          <w:rFonts w:ascii="AvenirNext LT Pro Regular" w:hAnsi="AvenirNext LT Pro Regular"/>
          <w:sz w:val="24"/>
          <w:szCs w:val="24"/>
        </w:rPr>
        <w:t>ved inngrep der</w:t>
      </w:r>
      <w:r w:rsidR="00084E79" w:rsidRPr="00F264AC">
        <w:rPr>
          <w:rFonts w:ascii="AvenirNext LT Pro Regular" w:hAnsi="AvenirNext LT Pro Regular"/>
          <w:sz w:val="24"/>
          <w:szCs w:val="24"/>
        </w:rPr>
        <w:t xml:space="preserve"> hårfjerning er</w:t>
      </w:r>
      <w:r w:rsidR="0036567A" w:rsidRPr="00F264AC">
        <w:rPr>
          <w:rFonts w:ascii="AvenirNext LT Pro Regular" w:hAnsi="AvenirNext LT Pro Regular"/>
          <w:sz w:val="24"/>
          <w:szCs w:val="24"/>
        </w:rPr>
        <w:t xml:space="preserve"> relevant</w:t>
      </w:r>
    </w:p>
    <w:p w:rsidR="00084E79" w:rsidRPr="00F264AC" w:rsidRDefault="00B046CD" w:rsidP="00B046CD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Nevner:</w:t>
      </w:r>
      <w:r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="00084E79" w:rsidRPr="00F264AC">
        <w:rPr>
          <w:rFonts w:ascii="AvenirNext LT Pro Regular" w:hAnsi="AvenirNext LT Pro Regular"/>
          <w:sz w:val="24"/>
          <w:szCs w:val="24"/>
        </w:rPr>
        <w:t xml:space="preserve">Alle pasienter der hårfjerning er relevant. </w:t>
      </w:r>
      <w:r w:rsidR="00084E79" w:rsidRPr="00F264AC">
        <w:rPr>
          <w:rFonts w:ascii="AvenirNext LT Pro Regular" w:hAnsi="AvenirNext LT Pro Regular"/>
          <w:sz w:val="24"/>
          <w:szCs w:val="24"/>
        </w:rPr>
        <w:br/>
        <w:t>Dersom hårfjerning ikke er relevant ved inngrepet</w:t>
      </w:r>
      <w:r w:rsidR="00F264AC">
        <w:rPr>
          <w:rFonts w:ascii="AvenirNext LT Pro Regular" w:hAnsi="AvenirNext LT Pro Regular"/>
          <w:sz w:val="24"/>
          <w:szCs w:val="24"/>
        </w:rPr>
        <w:t>, s</w:t>
      </w:r>
      <w:r w:rsidR="00084E79" w:rsidRPr="00F264AC">
        <w:rPr>
          <w:rFonts w:ascii="AvenirNext LT Pro Regular" w:hAnsi="AvenirNext LT Pro Regular"/>
          <w:sz w:val="24"/>
          <w:szCs w:val="24"/>
        </w:rPr>
        <w:t xml:space="preserve">kal det hakes av ved dette punktet på sjekklisten. </w:t>
      </w:r>
      <w:r w:rsidR="00587201" w:rsidRPr="00F264AC">
        <w:rPr>
          <w:rFonts w:ascii="AvenirNext LT Pro Regular" w:hAnsi="AvenirNext LT Pro Regular"/>
          <w:sz w:val="24"/>
          <w:szCs w:val="24"/>
        </w:rPr>
        <w:t xml:space="preserve"> Dagkirurgi og polikliniske operasjoner skal også </w:t>
      </w:r>
      <w:r w:rsidR="003723D0" w:rsidRPr="00F264AC">
        <w:rPr>
          <w:rFonts w:ascii="AvenirNext LT Pro Regular" w:hAnsi="AvenirNext LT Pro Regular"/>
          <w:sz w:val="24"/>
          <w:szCs w:val="24"/>
        </w:rPr>
        <w:t>inkluderes i registreringen</w:t>
      </w:r>
      <w:r w:rsidR="00587201" w:rsidRPr="00F264AC">
        <w:rPr>
          <w:rFonts w:ascii="AvenirNext LT Pro Regular" w:hAnsi="AvenirNext LT Pro Regular"/>
          <w:sz w:val="24"/>
          <w:szCs w:val="24"/>
        </w:rPr>
        <w:t>.</w:t>
      </w:r>
    </w:p>
    <w:p w:rsidR="00B046CD" w:rsidRPr="00F264AC" w:rsidRDefault="00B046CD" w:rsidP="00B046CD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Målekategori:</w:t>
      </w:r>
      <w:r w:rsidRPr="00F264AC">
        <w:rPr>
          <w:rFonts w:ascii="AvenirNext LT Pro Regular" w:hAnsi="AvenirNext LT Pro Regular"/>
          <w:sz w:val="24"/>
          <w:szCs w:val="24"/>
        </w:rPr>
        <w:t xml:space="preserve"> Prosess</w:t>
      </w:r>
      <w:r w:rsidR="00084E79" w:rsidRPr="00F264AC">
        <w:rPr>
          <w:rFonts w:ascii="AvenirNext LT Pro Regular" w:hAnsi="AvenirNext LT Pro Regular"/>
          <w:sz w:val="24"/>
          <w:szCs w:val="24"/>
        </w:rPr>
        <w:t>måling</w:t>
      </w:r>
    </w:p>
    <w:p w:rsidR="00F264AC" w:rsidRDefault="00B046CD" w:rsidP="00B046CD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Praktisk gjennomføring og registrering av målingen: </w:t>
      </w:r>
      <w:r w:rsidRPr="00F264AC">
        <w:rPr>
          <w:rFonts w:ascii="AvenirNext LT Pro Regular" w:hAnsi="AvenirNext LT Pro Regular"/>
          <w:sz w:val="24"/>
          <w:szCs w:val="24"/>
        </w:rPr>
        <w:t>Målingen gjennomføres</w:t>
      </w:r>
      <w:r w:rsidR="00587201" w:rsidRPr="00F264AC">
        <w:rPr>
          <w:rFonts w:ascii="AvenirNext LT Pro Regular" w:hAnsi="AvenirNext LT Pro Regular"/>
          <w:sz w:val="24"/>
          <w:szCs w:val="24"/>
        </w:rPr>
        <w:t xml:space="preserve"> enten</w:t>
      </w:r>
      <w:r w:rsidRPr="00F264AC">
        <w:rPr>
          <w:rFonts w:ascii="AvenirNext LT Pro Regular" w:hAnsi="AvenirNext LT Pro Regular"/>
          <w:sz w:val="24"/>
          <w:szCs w:val="24"/>
        </w:rPr>
        <w:t xml:space="preserve"> på operasjonsstuen, seksjonen i operasjonsavsnittet, operasjonsavdelingen </w:t>
      </w:r>
    </w:p>
    <w:p w:rsidR="00B046CD" w:rsidRPr="00F264AC" w:rsidRDefault="00B046CD" w:rsidP="00B046CD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lastRenderedPageBreak/>
        <w:t xml:space="preserve">eller minste naturlige enhetsnivå der sjekklisten benyttes og tiltakspakken gjennomføres. </w:t>
      </w:r>
    </w:p>
    <w:p w:rsidR="00F319DC" w:rsidRPr="00F264AC" w:rsidRDefault="00B046CD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 xml:space="preserve">Samtlige operasjoner skal telles løpende. Dataene skal registreres i Extranet en fast dag hver uke. Virksomheten kan selv velge hvilken ukedag registrering foretas. </w:t>
      </w:r>
    </w:p>
    <w:p w:rsidR="00F319DC" w:rsidRPr="00F264AC" w:rsidRDefault="00F319DC">
      <w:pPr>
        <w:rPr>
          <w:rFonts w:ascii="AvenirNext LT Pro Regular" w:hAnsi="AvenirNext LT Pro Regular"/>
          <w:sz w:val="24"/>
          <w:szCs w:val="24"/>
        </w:rPr>
      </w:pPr>
    </w:p>
    <w:p w:rsidR="006C1A59" w:rsidRPr="00F264AC" w:rsidRDefault="008C65AB" w:rsidP="006C1A59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Forhindre hypotermi</w:t>
      </w:r>
    </w:p>
    <w:p w:rsidR="006C1A59" w:rsidRPr="00F264AC" w:rsidRDefault="006C1A59" w:rsidP="006C1A5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Beskrivelse: </w:t>
      </w:r>
      <w:r w:rsidRPr="00F264AC">
        <w:rPr>
          <w:rFonts w:ascii="AvenirNext LT Pro Regular" w:hAnsi="AvenirNext LT Pro Regular"/>
          <w:sz w:val="24"/>
          <w:szCs w:val="24"/>
        </w:rPr>
        <w:t>Måle</w:t>
      </w:r>
      <w:r w:rsidR="00760530" w:rsidRPr="00F264AC">
        <w:rPr>
          <w:rFonts w:ascii="AvenirNext LT Pro Regular" w:hAnsi="AvenirNext LT Pro Regular"/>
          <w:sz w:val="24"/>
          <w:szCs w:val="24"/>
        </w:rPr>
        <w:t>r</w:t>
      </w:r>
      <w:r w:rsidRPr="00F264AC">
        <w:rPr>
          <w:rFonts w:ascii="AvenirNext LT Pro Regular" w:hAnsi="AvenirNext LT Pro Regular"/>
          <w:sz w:val="24"/>
          <w:szCs w:val="24"/>
        </w:rPr>
        <w:t xml:space="preserve"> andel av pasienter som får vurdert risiko for hypotermi og målt temperatur på fast</w:t>
      </w:r>
      <w:r w:rsidR="0007493E"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Pr="00F264AC">
        <w:rPr>
          <w:rFonts w:ascii="AvenirNext LT Pro Regular" w:hAnsi="AvenirNext LT Pro Regular"/>
          <w:sz w:val="24"/>
          <w:szCs w:val="24"/>
        </w:rPr>
        <w:t xml:space="preserve">sjekkpunkt. Formålet er å unngå hypotermi hos pasienter fordi risiko oppdages og korrigerende tiltak iverksettes ved behov. </w:t>
      </w:r>
    </w:p>
    <w:p w:rsidR="006C1A59" w:rsidRPr="00F264AC" w:rsidRDefault="006C1A59" w:rsidP="006C1A5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Teller: </w:t>
      </w:r>
      <w:r w:rsidRPr="00F264AC">
        <w:rPr>
          <w:rFonts w:ascii="AvenirNext LT Pro Regular" w:hAnsi="AvenirNext LT Pro Regular"/>
          <w:sz w:val="24"/>
          <w:szCs w:val="24"/>
        </w:rPr>
        <w:t xml:space="preserve">Antall operasjoner der temperatur er kontrollert før pasienten opereres. </w:t>
      </w:r>
      <w:r w:rsidR="00217AC9" w:rsidRPr="00F264AC">
        <w:rPr>
          <w:rFonts w:ascii="AvenirNext LT Pro Regular" w:hAnsi="AvenirNext LT Pro Regular"/>
          <w:sz w:val="24"/>
          <w:szCs w:val="24"/>
        </w:rPr>
        <w:t xml:space="preserve"> </w:t>
      </w:r>
      <w:r w:rsidR="00217AC9" w:rsidRPr="00F264AC">
        <w:rPr>
          <w:rFonts w:ascii="AvenirNext LT Pro Regular" w:hAnsi="AvenirNext LT Pro Regular"/>
          <w:sz w:val="24"/>
          <w:szCs w:val="24"/>
        </w:rPr>
        <w:br/>
        <w:t>Pasienter som skal nedkjøles under operasjonen</w:t>
      </w:r>
      <w:r w:rsidR="003723D0" w:rsidRPr="00F264AC">
        <w:rPr>
          <w:rFonts w:ascii="AvenirNext LT Pro Regular" w:hAnsi="AvenirNext LT Pro Regular"/>
          <w:sz w:val="24"/>
          <w:szCs w:val="24"/>
        </w:rPr>
        <w:t>,</w:t>
      </w:r>
      <w:r w:rsidR="00217AC9" w:rsidRPr="00F264AC">
        <w:rPr>
          <w:rFonts w:ascii="AvenirNext LT Pro Regular" w:hAnsi="AvenirNext LT Pro Regular"/>
          <w:sz w:val="24"/>
          <w:szCs w:val="24"/>
        </w:rPr>
        <w:t xml:space="preserve"> skal også få målt temperaturen.  </w:t>
      </w:r>
    </w:p>
    <w:p w:rsidR="006C1A59" w:rsidRPr="00F264AC" w:rsidRDefault="006C1A59" w:rsidP="006C1A5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Nevner:</w:t>
      </w:r>
      <w:r w:rsidRPr="00F264AC">
        <w:rPr>
          <w:rFonts w:ascii="AvenirNext LT Pro Regular" w:hAnsi="AvenirNext LT Pro Regular"/>
          <w:sz w:val="24"/>
          <w:szCs w:val="24"/>
        </w:rPr>
        <w:t xml:space="preserve"> Alle pasienter som opereres.</w:t>
      </w:r>
      <w:r w:rsidRPr="00F264AC">
        <w:rPr>
          <w:rFonts w:ascii="AvenirNext LT Pro Regular" w:hAnsi="AvenirNext LT Pro Regular"/>
          <w:sz w:val="24"/>
          <w:szCs w:val="24"/>
        </w:rPr>
        <w:br/>
      </w:r>
      <w:r w:rsidR="00F82873" w:rsidRPr="00F264AC">
        <w:rPr>
          <w:rFonts w:ascii="AvenirNext LT Pro Regular" w:hAnsi="AvenirNext LT Pro Regular"/>
          <w:sz w:val="24"/>
          <w:szCs w:val="24"/>
        </w:rPr>
        <w:t>Pasienter som skal nedkjøles under operasjonen</w:t>
      </w:r>
      <w:r w:rsidR="003723D0" w:rsidRPr="00F264AC">
        <w:rPr>
          <w:rFonts w:ascii="AvenirNext LT Pro Regular" w:hAnsi="AvenirNext LT Pro Regular"/>
          <w:sz w:val="24"/>
          <w:szCs w:val="24"/>
        </w:rPr>
        <w:t>,</w:t>
      </w:r>
      <w:r w:rsidR="00F82873" w:rsidRPr="00F264AC">
        <w:rPr>
          <w:rFonts w:ascii="AvenirNext LT Pro Regular" w:hAnsi="AvenirNext LT Pro Regular"/>
          <w:sz w:val="24"/>
          <w:szCs w:val="24"/>
        </w:rPr>
        <w:t xml:space="preserve"> skal også få målt temperaturen. </w:t>
      </w:r>
      <w:r w:rsidRPr="00F264AC">
        <w:rPr>
          <w:rFonts w:ascii="AvenirNext LT Pro Regular" w:hAnsi="AvenirNext LT Pro Regular"/>
          <w:sz w:val="24"/>
          <w:szCs w:val="24"/>
        </w:rPr>
        <w:t xml:space="preserve"> </w:t>
      </w:r>
    </w:p>
    <w:p w:rsidR="006C1A59" w:rsidRPr="00F264AC" w:rsidRDefault="006C1A59" w:rsidP="006C1A5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Målekategori:</w:t>
      </w:r>
      <w:r w:rsidRPr="00F264AC">
        <w:rPr>
          <w:rFonts w:ascii="AvenirNext LT Pro Regular" w:hAnsi="AvenirNext LT Pro Regular"/>
          <w:sz w:val="24"/>
          <w:szCs w:val="24"/>
        </w:rPr>
        <w:t xml:space="preserve"> Prosessmåling</w:t>
      </w:r>
    </w:p>
    <w:p w:rsidR="006C1A59" w:rsidRPr="00F264AC" w:rsidRDefault="006C1A59" w:rsidP="006C1A5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Praktisk gjennomføring og registrering av målingen: </w:t>
      </w:r>
      <w:r w:rsidRPr="00F264AC">
        <w:rPr>
          <w:rFonts w:ascii="AvenirNext LT Pro Regular" w:hAnsi="AvenirNext LT Pro Regular"/>
          <w:sz w:val="24"/>
          <w:szCs w:val="24"/>
        </w:rPr>
        <w:t xml:space="preserve">Målingen gjennomføres </w:t>
      </w:r>
      <w:r w:rsidR="00587201" w:rsidRPr="00F264AC">
        <w:rPr>
          <w:rFonts w:ascii="AvenirNext LT Pro Regular" w:hAnsi="AvenirNext LT Pro Regular"/>
          <w:sz w:val="24"/>
          <w:szCs w:val="24"/>
        </w:rPr>
        <w:t xml:space="preserve">enten </w:t>
      </w:r>
      <w:r w:rsidRPr="00F264AC">
        <w:rPr>
          <w:rFonts w:ascii="AvenirNext LT Pro Regular" w:hAnsi="AvenirNext LT Pro Regular"/>
          <w:sz w:val="24"/>
          <w:szCs w:val="24"/>
        </w:rPr>
        <w:t xml:space="preserve">på operasjonsstuen, seksjonen i operasjonsavsnittet, operasjonsavdelingen eller minste naturlige enhetsnivå der sjekklisten benyttes og tiltakspakken gjennomføres. </w:t>
      </w:r>
    </w:p>
    <w:p w:rsidR="00F319DC" w:rsidRPr="00F264AC" w:rsidRDefault="006C1A5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 xml:space="preserve">Samtlige operasjoner skal </w:t>
      </w:r>
      <w:r w:rsidR="003723D0" w:rsidRPr="00F264AC">
        <w:rPr>
          <w:rFonts w:ascii="AvenirNext LT Pro Regular" w:hAnsi="AvenirNext LT Pro Regular"/>
          <w:sz w:val="24"/>
          <w:szCs w:val="24"/>
        </w:rPr>
        <w:t>inkluderes</w:t>
      </w:r>
      <w:r w:rsidRPr="00F264AC">
        <w:rPr>
          <w:rFonts w:ascii="AvenirNext LT Pro Regular" w:hAnsi="AvenirNext LT Pro Regular"/>
          <w:sz w:val="24"/>
          <w:szCs w:val="24"/>
        </w:rPr>
        <w:t xml:space="preserve"> løpende. Dataene skal registreres i Extranet en fast dag hver uke. Virksomheten kan selv velge hvilken ukedag registrering foretas. </w:t>
      </w:r>
    </w:p>
    <w:p w:rsidR="00217AC9" w:rsidRPr="00F264AC" w:rsidRDefault="00217AC9" w:rsidP="00C7315C">
      <w:pPr>
        <w:pStyle w:val="ListParagraph"/>
        <w:numPr>
          <w:ilvl w:val="0"/>
          <w:numId w:val="2"/>
        </w:numPr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Antibiotikaprofylakse</w:t>
      </w:r>
    </w:p>
    <w:p w:rsidR="00217AC9" w:rsidRPr="00F264AC" w:rsidRDefault="00217AC9" w:rsidP="00217AC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Beskrivelse: </w:t>
      </w:r>
      <w:r w:rsidRPr="00F264AC">
        <w:rPr>
          <w:rFonts w:ascii="AvenirNext LT Pro Regular" w:hAnsi="AvenirNext LT Pro Regular"/>
          <w:sz w:val="24"/>
          <w:szCs w:val="24"/>
        </w:rPr>
        <w:t>Måle</w:t>
      </w:r>
      <w:r w:rsidR="00760530" w:rsidRPr="00F264AC">
        <w:rPr>
          <w:rFonts w:ascii="AvenirNext LT Pro Regular" w:hAnsi="AvenirNext LT Pro Regular"/>
          <w:sz w:val="24"/>
          <w:szCs w:val="24"/>
        </w:rPr>
        <w:t>r</w:t>
      </w:r>
      <w:r w:rsidRPr="00F264AC">
        <w:rPr>
          <w:rFonts w:ascii="AvenirNext LT Pro Regular" w:hAnsi="AvenirNext LT Pro Regular"/>
          <w:sz w:val="24"/>
          <w:szCs w:val="24"/>
        </w:rPr>
        <w:t xml:space="preserve"> andel av pasienter som får korrekt ordinert og administrert antibiotikaprofylakse, der dette er relevant. Formålet er å øke andelen operasjoner der antibiotika som profylakse ordineres og administreres korrekt, da dette påvirker risikoen for postoperative sårinfeksjoner.  </w:t>
      </w:r>
    </w:p>
    <w:p w:rsidR="00217AC9" w:rsidRPr="00F264AC" w:rsidRDefault="00217AC9" w:rsidP="00217AC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 xml:space="preserve">Teller: </w:t>
      </w:r>
      <w:r w:rsidRPr="00F264AC">
        <w:rPr>
          <w:rFonts w:ascii="AvenirNext LT Pro Regular" w:hAnsi="AvenirNext LT Pro Regular"/>
          <w:sz w:val="24"/>
          <w:szCs w:val="24"/>
        </w:rPr>
        <w:t>Antall pasienter som får korrekt antibiotikaprofylakse til rett tid.</w:t>
      </w:r>
    </w:p>
    <w:p w:rsidR="00217AC9" w:rsidRPr="00F264AC" w:rsidRDefault="00217AC9" w:rsidP="00217AC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Nevner:</w:t>
      </w:r>
      <w:r w:rsidRPr="00F264AC">
        <w:rPr>
          <w:rFonts w:ascii="AvenirNext LT Pro Regular" w:hAnsi="AvenirNext LT Pro Regular"/>
          <w:sz w:val="24"/>
          <w:szCs w:val="24"/>
        </w:rPr>
        <w:t xml:space="preserve"> Alle pasienter der antibiotika som profylakse er relevant. </w:t>
      </w:r>
      <w:r w:rsidRPr="00F264AC">
        <w:rPr>
          <w:rFonts w:ascii="AvenirNext LT Pro Regular" w:hAnsi="AvenirNext LT Pro Regular"/>
          <w:sz w:val="24"/>
          <w:szCs w:val="24"/>
        </w:rPr>
        <w:br/>
        <w:t>Dersom antibiotikaprofylakse ikke er relevant ved inngrepet</w:t>
      </w:r>
      <w:r w:rsidR="003723D0" w:rsidRPr="00F264AC">
        <w:rPr>
          <w:rFonts w:ascii="AvenirNext LT Pro Regular" w:hAnsi="AvenirNext LT Pro Regular"/>
          <w:sz w:val="24"/>
          <w:szCs w:val="24"/>
        </w:rPr>
        <w:t>,</w:t>
      </w:r>
      <w:r w:rsidRPr="00F264AC">
        <w:rPr>
          <w:rFonts w:ascii="AvenirNext LT Pro Regular" w:hAnsi="AvenirNext LT Pro Regular"/>
          <w:sz w:val="24"/>
          <w:szCs w:val="24"/>
        </w:rPr>
        <w:t xml:space="preserve"> skal det hakes av ved dette punktet på sjekklisten.</w:t>
      </w:r>
    </w:p>
    <w:p w:rsidR="00217AC9" w:rsidRPr="00F264AC" w:rsidRDefault="00217AC9" w:rsidP="00217AC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Målekategori:</w:t>
      </w:r>
      <w:r w:rsidRPr="00F264AC">
        <w:rPr>
          <w:rFonts w:ascii="AvenirNext LT Pro Regular" w:hAnsi="AvenirNext LT Pro Regular"/>
          <w:sz w:val="24"/>
          <w:szCs w:val="24"/>
        </w:rPr>
        <w:t xml:space="preserve"> Prosessmåling</w:t>
      </w:r>
    </w:p>
    <w:p w:rsidR="00217AC9" w:rsidRPr="00F264AC" w:rsidRDefault="00217AC9" w:rsidP="00217AC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lastRenderedPageBreak/>
        <w:t xml:space="preserve">Praktisk gjennomføring og registrering av målingen: </w:t>
      </w:r>
      <w:r w:rsidRPr="00F264AC">
        <w:rPr>
          <w:rFonts w:ascii="AvenirNext LT Pro Regular" w:hAnsi="AvenirNext LT Pro Regular"/>
          <w:sz w:val="24"/>
          <w:szCs w:val="24"/>
        </w:rPr>
        <w:t xml:space="preserve">Målingen gjennomføres </w:t>
      </w:r>
      <w:r w:rsidR="00587201" w:rsidRPr="00F264AC">
        <w:rPr>
          <w:rFonts w:ascii="AvenirNext LT Pro Regular" w:hAnsi="AvenirNext LT Pro Regular"/>
          <w:sz w:val="24"/>
          <w:szCs w:val="24"/>
        </w:rPr>
        <w:t xml:space="preserve">enten </w:t>
      </w:r>
      <w:r w:rsidRPr="00F264AC">
        <w:rPr>
          <w:rFonts w:ascii="AvenirNext LT Pro Regular" w:hAnsi="AvenirNext LT Pro Regular"/>
          <w:sz w:val="24"/>
          <w:szCs w:val="24"/>
        </w:rPr>
        <w:t xml:space="preserve">på operasjonsstuen, seksjonen i operasjonsavsnittet, operasjonsavdelingen eller minste naturlige enhetsnivå der sjekklisten benyttes og tiltakspakken gjennomføres. </w:t>
      </w:r>
    </w:p>
    <w:p w:rsidR="00EF2E79" w:rsidRPr="00F264AC" w:rsidRDefault="00217AC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 xml:space="preserve">Samtlige operasjoner skal telles løpende. Dataene skal registreres i Extranet en fast dag hver uke. Virksomheten kan selv velge hvilken ukedag registrering foretas. </w:t>
      </w:r>
    </w:p>
    <w:p w:rsidR="00217AC9" w:rsidRPr="00F264AC" w:rsidRDefault="00217AC9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>I tillegg til de spesifikke målingene som skal registerets i Extranet</w:t>
      </w:r>
      <w:r w:rsidR="003723D0" w:rsidRPr="00F264AC">
        <w:rPr>
          <w:rFonts w:ascii="AvenirNext LT Pro Regular" w:hAnsi="AvenirNext LT Pro Regular"/>
          <w:sz w:val="24"/>
          <w:szCs w:val="24"/>
        </w:rPr>
        <w:t>,</w:t>
      </w:r>
      <w:r w:rsidRPr="00F264AC">
        <w:rPr>
          <w:rFonts w:ascii="AvenirNext LT Pro Regular" w:hAnsi="AvenirNext LT Pro Regular"/>
          <w:sz w:val="24"/>
          <w:szCs w:val="24"/>
        </w:rPr>
        <w:t xml:space="preserve"> skal infeksjonsforekomsten registreres </w:t>
      </w:r>
      <w:r w:rsidR="003723D0" w:rsidRPr="00F264AC">
        <w:rPr>
          <w:rFonts w:ascii="AvenirNext LT Pro Regular" w:hAnsi="AvenirNext LT Pro Regular"/>
          <w:sz w:val="24"/>
          <w:szCs w:val="24"/>
        </w:rPr>
        <w:t>i henhold til myndighetskrav i NOIS.</w:t>
      </w:r>
    </w:p>
    <w:p w:rsidR="00217AC9" w:rsidRPr="00F264AC" w:rsidRDefault="00217AC9">
      <w:pPr>
        <w:rPr>
          <w:rFonts w:ascii="AvenirNext LT Pro Regular" w:hAnsi="AvenirNext LT Pro Regular"/>
          <w:sz w:val="24"/>
          <w:szCs w:val="24"/>
        </w:rPr>
      </w:pPr>
    </w:p>
    <w:p w:rsidR="00447E7D" w:rsidRPr="00F264AC" w:rsidRDefault="00447E7D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br w:type="page"/>
      </w:r>
    </w:p>
    <w:p w:rsidR="00447E7D" w:rsidRPr="00F264AC" w:rsidRDefault="00F264AC" w:rsidP="00F264AC">
      <w:pPr>
        <w:pStyle w:val="Heading1"/>
      </w:pPr>
      <w:r>
        <w:lastRenderedPageBreak/>
        <w:t xml:space="preserve">Veiledning til Extranet </w:t>
      </w:r>
    </w:p>
    <w:p w:rsidR="005F3F9E" w:rsidRPr="00F264AC" w:rsidRDefault="001334E0" w:rsidP="00447E7D">
      <w:pPr>
        <w:rPr>
          <w:rFonts w:ascii="AvenirNext LT Pro Regular" w:hAnsi="AvenirNext LT Pro Regular"/>
          <w:sz w:val="24"/>
          <w:szCs w:val="24"/>
          <w:lang w:eastAsia="nb-NO"/>
        </w:rPr>
      </w:pPr>
      <w:r w:rsidRPr="00F264AC">
        <w:rPr>
          <w:rFonts w:ascii="AvenirNext LT Pro Regular" w:hAnsi="AvenirNext LT Pro Regular"/>
          <w:sz w:val="24"/>
          <w:szCs w:val="24"/>
          <w:lang w:eastAsia="nb-NO"/>
        </w:rPr>
        <w:t xml:space="preserve">Her følger en enkelt veiledning til de relevante målingene i kampanjens database, Extranet. Dette </w:t>
      </w:r>
      <w:r w:rsidR="005F3F9E" w:rsidRPr="00F264AC">
        <w:rPr>
          <w:rFonts w:ascii="AvenirNext LT Pro Regular" w:hAnsi="AvenirNext LT Pro Regular"/>
          <w:sz w:val="24"/>
          <w:szCs w:val="24"/>
          <w:lang w:eastAsia="nb-NO"/>
        </w:rPr>
        <w:t>er</w:t>
      </w:r>
      <w:r w:rsidRPr="00F264AC">
        <w:rPr>
          <w:rFonts w:ascii="AvenirNext LT Pro Regular" w:hAnsi="AvenirNext LT Pro Regular"/>
          <w:sz w:val="24"/>
          <w:szCs w:val="24"/>
          <w:lang w:eastAsia="nb-NO"/>
        </w:rPr>
        <w:t xml:space="preserve">statter ikke kurs i Extranet for måleansvarlige, men kan være til nytte om man skulle være i tvil om hvilke målinger som skal registreres hvor. </w:t>
      </w:r>
    </w:p>
    <w:p w:rsidR="00F319DC" w:rsidRPr="00F264AC" w:rsidRDefault="005F3F9E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>De obligatoriske målingene for innsatsområdet Trygg kirurgi og postoperative sårinfeksjoner:</w:t>
      </w:r>
    </w:p>
    <w:p w:rsidR="00DB2862" w:rsidRPr="00F264AC" w:rsidRDefault="00785D51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w:drawing>
          <wp:inline distT="0" distB="0" distL="0" distR="0">
            <wp:extent cx="5760720" cy="1731546"/>
            <wp:effectExtent l="19050" t="19050" r="11430" b="21054"/>
            <wp:docPr id="9" name="Picture 1" descr="cid:image001.png@01CCFB98.9271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FB98.9271E4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15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62" w:rsidRPr="00F264AC" w:rsidRDefault="00785D51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>Velg en måling du ønsker å registrere:</w:t>
      </w:r>
    </w:p>
    <w:p w:rsidR="00785D51" w:rsidRPr="00F264AC" w:rsidRDefault="00F264AC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2171065</wp:posOffset>
                </wp:positionV>
                <wp:extent cx="2233930" cy="493395"/>
                <wp:effectExtent l="13970" t="6350" r="9525" b="508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785D51">
                            <w:r>
                              <w:t>Klikk her for en beskrivelse av målingen du er inne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.75pt;margin-top:170.95pt;width:175.9pt;height: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tgKgIAAFIEAAAOAAAAZHJzL2Uyb0RvYy54bWysVNuO0zAQfUfiHyy/07RpC9uo6WrpUoS0&#10;XKRdPsBxnMbC8Zix22T5esZOt1QLvCDyYHk84+MzZ2ayvh46w44KvQZb8tlkypmyEmpt9yX/+rB7&#10;dcWZD8LWwoBVJX9Unl9vXr5Y965QObRgaoWMQKwvelfyNgRXZJmXreqEn4BTlpwNYCcCmbjPahQ9&#10;oXcmy6fT11kPWDsEqbyn09vRyTcJv2mUDJ+bxqvATMmJW0grprWKa7ZZi2KPwrVanmiIf2DRCW3p&#10;0TPUrQiCHVD/BtVpieChCRMJXQZNo6VKOVA2s+mzbO5b4VTKhcTx7iyT/3+w8tPxCzJdl3wx58yK&#10;jmr0oIbA3sLA5suoT+98QWH3jgLDQOdU55Srd3cgv3lmYdsKu1c3iNC3StTEbxZvZhdXRxwfQar+&#10;I9T0jjgESEBDg10Uj+RghE51ejzXJnKRdJjn8/lqTi5JvsWKjEQuE8XTbYc+vFfQsbgpOVLtE7o4&#10;3vkQ2YjiKSQ+5sHoeqeNSQbuq61BdhTUJ7v0pQSehRnL+pKvlvlyFOCvENP0/Qmi04Ea3uiu5Ffn&#10;IFFE2d7ZOrVjENqMe6Js7EnHKN0oYhiq4VSXCupHUhRhbGwaRNq0gD8466mpS+6/HwQqzswHS1VZ&#10;zRaLOAXJWCzf5GTgpae69AgrCarkgbNxuw3j5Bwc6n1LL419YOGGKtnoJHIs+cjqxJsaN2l/GrI4&#10;GZd2ivr1K9j8BAAA//8DAFBLAwQUAAYACAAAACEAjZcCJt4AAAAJAQAADwAAAGRycy9kb3ducmV2&#10;LnhtbEyPwU7DMBBE70j8g7VIXBB1StrQhjgVQgLBDQqCqxtvkwh7HWw3DX/PcoLj7Ixm31SbyVkx&#10;Yoi9JwXzWQYCqfGmp1bB2+v95QpETJqMtp5QwTdG2NSnJ5UujT/SC47b1AouoVhqBV1KQyllbDp0&#10;Os78gMTe3genE8vQShP0kcudlVdZVkine+IPnR7wrsPmc3twClaLx/EjPuXP702xt+t0cT0+fAWl&#10;zs+m2xsQCaf0F4ZffEaHmpl2/kAmCst6yUEF+WK+BsF+vsxzEDsFfChA1pX8v6D+AQAA//8DAFBL&#10;AQItABQABgAIAAAAIQC2gziS/gAAAOEBAAATAAAAAAAAAAAAAAAAAAAAAABbQ29udGVudF9UeXBl&#10;c10ueG1sUEsBAi0AFAAGAAgAAAAhADj9If/WAAAAlAEAAAsAAAAAAAAAAAAAAAAALwEAAF9yZWxz&#10;Ly5yZWxzUEsBAi0AFAAGAAgAAAAhAFn5+2AqAgAAUgQAAA4AAAAAAAAAAAAAAAAALgIAAGRycy9l&#10;Mm9Eb2MueG1sUEsBAi0AFAAGAAgAAAAhAI2XAibeAAAACQEAAA8AAAAAAAAAAAAAAAAAhAQAAGRy&#10;cy9kb3ducmV2LnhtbFBLBQYAAAAABAAEAPMAAACPBQAAAAA=&#10;">
                <v:textbox>
                  <w:txbxContent>
                    <w:p w:rsidR="00311C34" w:rsidRDefault="00311C34" w:rsidP="00785D51">
                      <w:r>
                        <w:t>Klikk her for en beskrivelse av målingen du er inne i.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2171065</wp:posOffset>
                </wp:positionV>
                <wp:extent cx="2797175" cy="302895"/>
                <wp:effectExtent l="12700" t="6350" r="9525" b="508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785D51">
                            <w:r>
                              <w:t>Klikk her for å legge inn dine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08.4pt;margin-top:170.95pt;width:220.25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SG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rLKNGs&#10;wx49isGTtzCQq+vAT29cjm4PBh39gPfY51irM/fAvzmiYdsy3Yhba6FvBaswv2l4mVw8HXFcACn7&#10;j1BhHLb3EIGG2naBPKSDIDr26XjuTciF42W2WC2mizklHG1XabZczWMIlj+/Ntb59wI6EoSCWux9&#10;RGeHe+dDNix/dgnBHChZ7aRSUbFNuVWWHBjOyS5+J/Sf3JQmfUFX82w+EvBXiDR+f4LopMeBV7Ir&#10;6PLsxPJA2ztdxXH0TKpRxpSVPvEYqBtJ9EM5xJZFkgPHJVRHJNbCON+4jyi0YH9Q0uNsF9R93zMr&#10;KFEfNDZnNZ3NwjJEZTZfZKjYS0t5aWGaI1RBPSWjuPXjAu2NlU2LkcZx0HCLDa1l5Polq1P6OL+x&#10;BaddCwtyqUevlz/C5gkAAP//AwBQSwMEFAAGAAgAAAAhAMVs4WvhAAAACwEAAA8AAABkcnMvZG93&#10;bnJldi54bWxMj0FPhDAQhe8m/odmTLwYtyDIAlI2xkSjN12NXrt0FojtFNsui//eetLjvHl573vN&#10;ZjGazej8aElAukqAIXVWjdQLeHu9vyyB+SBJSW0JBXyjh017etLIWtkjveC8DT2LIeRrKWAIYao5&#10;992ARvqVnZDib2+dkSGerufKyWMMN5pfJUnBjRwpNgxywrsBu8/twQgo88f5wz9lz+9dsddVuFjP&#10;D19OiPOz5fYGWMAl/JnhFz+iQxuZdvZAyjMtIE+LiB4EZHlaAYuO8nqdAdtFpawK4G3D/29ofwAA&#10;AP//AwBQSwECLQAUAAYACAAAACEAtoM4kv4AAADhAQAAEwAAAAAAAAAAAAAAAAAAAAAAW0NvbnRl&#10;bnRfVHlwZXNdLnhtbFBLAQItABQABgAIAAAAIQA4/SH/1gAAAJQBAAALAAAAAAAAAAAAAAAAAC8B&#10;AABfcmVscy8ucmVsc1BLAQItABQABgAIAAAAIQBfo5SGLgIAAFkEAAAOAAAAAAAAAAAAAAAAAC4C&#10;AABkcnMvZTJvRG9jLnhtbFBLAQItABQABgAIAAAAIQDFbOFr4QAAAAsBAAAPAAAAAAAAAAAAAAAA&#10;AIgEAABkcnMvZG93bnJldi54bWxQSwUGAAAAAAQABADzAAAAlgUAAAAA&#10;">
                <v:textbox>
                  <w:txbxContent>
                    <w:p w:rsidR="00311C34" w:rsidRDefault="00311C34" w:rsidP="00785D51">
                      <w:r>
                        <w:t>Klikk her for å legge inn dine data.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1311910</wp:posOffset>
                </wp:positionV>
                <wp:extent cx="139700" cy="916940"/>
                <wp:effectExtent l="60325" t="23495" r="9525" b="12065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916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F6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8.4pt;margin-top:103.3pt;width:11pt;height:72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Y7RAIAAHgEAAAOAAAAZHJzL2Uyb0RvYy54bWysVMFu2zAMvQ/YPwi6p7ZTL22MOkVhJ9uh&#10;2wq0212R5FiYLAmSGicY9u8llTRdu8swzAeZski+R/LJV9e7QZOt9EFZU9PiLKdEGm6FMpuafntY&#10;TS4pCZEZwbQ1sqZ7Gej14v27q9FVcmp7q4X0BJKYUI2upn2MrsqywHs5sHBmnTRw2Fk/sAhbv8mE&#10;ZyNkH3Q2zfNZNlovnLdchgBf28MhXaT8XSd5/Np1QUaiawrcYlp9Wte4ZosrVm08c73iRxrsH1gM&#10;TBkAPaVqWWTk0as/Ug2KextsF8+4HTLbdYrLVANUU+RvqrnvmZOpFmhOcKc2hf+Xln/Z3nmiRE3L&#10;ghLDBpjRzWO0CZqcX2CDRhcq8GvMnccS+c7cu1vLfwRibNMzs5HJ+2HvILjAiOxVCG6CA5j1+NkK&#10;8GEAkLq16/xAOq3cJwxM1ne0EAZ6Q3ZpUPvToOQuEg4fi/P5RQ7j5HA0L2bzMg0yYxUmxGDnQ/wo&#10;7UDQqGmInqlNHxtrDEjC+gME296GiHRfAjDY2JXSOilDGzIC3BTR8ChYrQSepo3frBvtyZaBuFar&#10;HJ5U/Bs3bx+NSNl6ycTyaEemNNgkpq5Fr6CPWlKEG6SgREu4T2gd+GmDiFA/MD5aB339nOfz5eXy&#10;spyU09lyUuZtO7lZNeVktiouPrTnbdO0xS8kX5RVr4SQBvk/a70o/05Lx1t3UOlJ7adOZa+zp5YC&#10;2ed3Ip1EgTo4KGptxf7OY3WoD5B3cj5eRbw/v++T18sPY/EEAAD//wMAUEsDBBQABgAIAAAAIQCL&#10;anNH4AAAAAsBAAAPAAAAZHJzL2Rvd25yZXYueG1sTI/BTsMwEETvSPyDtUjcqJ02taIQpwIqDkgc&#10;SumFm2svcUS8jmK3DX+POcFxZ0czb5rN7Ad2xin2gRQUCwEMyQTbU6fg8P58VwGLSZPVQyBU8I0R&#10;Nu31VaNrGy70hud96lgOoVhrBS6lseY8Godex0UYkfLvM0xep3xOHbeTvuRwP/ClEJJ73VNucHrE&#10;J4fma3/yCuRYvZSGH+Iw77Zbu3t9/DBrp9TtzfxwDyzhnP7M8Iuf0aHNTMdwIhvZoKAsZEZPCpZC&#10;SmDZUa6qrBwVrNaFAN42/P+G9gcAAP//AwBQSwECLQAUAAYACAAAACEAtoM4kv4AAADhAQAAEwAA&#10;AAAAAAAAAAAAAAAAAAAAW0NvbnRlbnRfVHlwZXNdLnhtbFBLAQItABQABgAIAAAAIQA4/SH/1gAA&#10;AJQBAAALAAAAAAAAAAAAAAAAAC8BAABfcmVscy8ucmVsc1BLAQItABQABgAIAAAAIQBubKY7RAIA&#10;AHgEAAAOAAAAAAAAAAAAAAAAAC4CAABkcnMvZTJvRG9jLnhtbFBLAQItABQABgAIAAAAIQCLanNH&#10;4AAAAAsBAAAPAAAAAAAAAAAAAAAAAJ4EAABkcnMvZG93bnJldi54bWxQSwUGAAAAAAQABADzAAAA&#10;qwUAAAAA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1906270</wp:posOffset>
                </wp:positionV>
                <wp:extent cx="621030" cy="414020"/>
                <wp:effectExtent l="7620" t="55880" r="47625" b="6350"/>
                <wp:wrapNone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E9E1" id="AutoShape 34" o:spid="_x0000_s1026" type="#_x0000_t32" style="position:absolute;margin-left:37.75pt;margin-top:150.1pt;width:48.9pt;height:32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vGQgIAAG4EAAAOAAAAZHJzL2Uyb0RvYy54bWysVMGO2yAQvVfqPyDuie3EzWatOKuVHfey&#10;bSPttncC2EbFgIDEiar+eweSze62l6qqD3gwM2/ezDy8ujsOEh24dUKrEmfTFCOuqGZCdSX++tRM&#10;lhg5TxQjUite4hN3+G79/t1qNAWf6V5Lxi0CEOWK0ZS4994USeJozwfiptpwBYettgPxsLVdwiwZ&#10;AX2QySxNF8moLTNWU+4cfK3Ph3gd8duWU/+lbR33SJYYuPm42rjuwpqsV6ToLDG9oBca5B9YDEQo&#10;SHqFqoknaG/FH1CDoFY73fop1UOi21ZQHmuAarL0t2oee2J4rAWa48y1Te7/wdLPh61FgpU4h/Yo&#10;MsCM7vdex9RonocGjcYV4FeprQ0l0qN6NA+afndI6aonquPR++lkIDgLEcmbkLBxBtLsxk+agQ+B&#10;BLFbx9YOqJXCfAuBARw6go5xPKfrePjRIwofF7MsnQNLCkd5lqezOL6EFAEmBBvr/EeuBxSMEjtv&#10;ieh6X2mlQAjanlOQw4PzgeRLQAhWuhFSRj1IhUYgNLtJ00jKaSlYOA1+zna7Slp0ICCppknhiSXD&#10;yWs3q/eKRbSeE7a52J4ICTbysVfeCuie5DikGzjDSHK4RcE685MqZIT6gfHFOqvqx216u1lulvkk&#10;ny02kzyt68l9U+WTRZPdfKjndVXV2c9APsuLXjDGVeD/rPAs/zsFXe7aWZtXjV87lbxFjy0Fss/v&#10;SDpKIUz/rKOdZqetDdUFVYCoo/PlAoZb83ofvV5+E+tfAAAA//8DAFBLAwQUAAYACAAAACEApyUN&#10;CuEAAAAKAQAADwAAAGRycy9kb3ducmV2LnhtbEyPwU7DMAyG70h7h8iTuLGEdd2m0nSa0DghhOiA&#10;iVvWmLZa4lRN1pW3JzvB0fan39+fb0Zr2IC9bx1JuJ8JYEiV0y3VEt73T3drYD4o0so4Qgk/6GFT&#10;TG5ylWl3oTccylCzGEI+UxKaELqMc181aJWfuQ4p3r5db1WIY19z3atLDLeGz4VYcqtaih8a1eFj&#10;g9WpPFsJ/rVc6xfTDfvnz4/DV3nQu91CS3k7HbcPwAKO4Q+Gq35UhyI6Hd2ZtGdGwipNIykhEWIO&#10;7AqskgTYMW6W6QJ4kfP/FYpfAAAA//8DAFBLAQItABQABgAIAAAAIQC2gziS/gAAAOEBAAATAAAA&#10;AAAAAAAAAAAAAAAAAABbQ29udGVudF9UeXBlc10ueG1sUEsBAi0AFAAGAAgAAAAhADj9If/WAAAA&#10;lAEAAAsAAAAAAAAAAAAAAAAALwEAAF9yZWxzLy5yZWxzUEsBAi0AFAAGAAgAAAAhAMCVK8ZCAgAA&#10;bgQAAA4AAAAAAAAAAAAAAAAALgIAAGRycy9lMm9Eb2MueG1sUEsBAi0AFAAGAAgAAAAhAKclDQrh&#10;AAAACgEAAA8AAAAAAAAAAAAAAAAAnAQAAGRycy9kb3ducmV2LnhtbFBLBQYAAAAABAAEAPMAAACq&#10;BQAAAAA=&#10;" strokecolor="red" strokeweight="1pt">
                <v:stroke endarrow="block"/>
              </v:shape>
            </w:pict>
          </mc:Fallback>
        </mc:AlternateContent>
      </w:r>
      <w:r w:rsidR="00785D51"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w:drawing>
          <wp:inline distT="0" distB="0" distL="0" distR="0">
            <wp:extent cx="5760720" cy="2031852"/>
            <wp:effectExtent l="19050" t="19050" r="11430" b="25548"/>
            <wp:docPr id="11" name="Picture 2" descr="cid:image002.png@01CCFB98.F56A0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CFB98.F56A0AB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18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0C" w:rsidRPr="00F264AC" w:rsidRDefault="0010550C">
      <w:pPr>
        <w:rPr>
          <w:rFonts w:ascii="AvenirNext LT Pro Regular" w:hAnsi="AvenirNext LT Pro Regular"/>
          <w:sz w:val="24"/>
          <w:szCs w:val="24"/>
        </w:rPr>
      </w:pPr>
    </w:p>
    <w:p w:rsidR="00DB2862" w:rsidRPr="00F264AC" w:rsidRDefault="00DB2862">
      <w:pPr>
        <w:rPr>
          <w:rFonts w:ascii="AvenirNext LT Pro Regular" w:hAnsi="AvenirNext LT Pro Regular"/>
          <w:sz w:val="24"/>
          <w:szCs w:val="24"/>
        </w:rPr>
      </w:pPr>
    </w:p>
    <w:p w:rsidR="00DB2862" w:rsidRPr="00F264AC" w:rsidRDefault="00DB2862" w:rsidP="00DB2862">
      <w:pPr>
        <w:ind w:left="360"/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5762625" cy="1752600"/>
            <wp:effectExtent l="19050" t="19050" r="28575" b="1905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4AC">
        <w:rPr>
          <w:rFonts w:ascii="AvenirNext LT Pro Regular" w:hAnsi="AvenirNext LT Pro Regular"/>
          <w:b/>
          <w:sz w:val="24"/>
          <w:szCs w:val="24"/>
        </w:rPr>
        <w:t>Måling 1: Bruk av sjekklisten for Trygg kirurgi og postoperative sårinfeksjoner</w:t>
      </w:r>
    </w:p>
    <w:p w:rsidR="00AF194E" w:rsidRPr="00F264AC" w:rsidRDefault="00AF194E" w:rsidP="00DB2862">
      <w:pPr>
        <w:ind w:left="360"/>
        <w:rPr>
          <w:rFonts w:ascii="AvenirNext LT Pro Regular" w:hAnsi="AvenirNext LT Pro Regular"/>
          <w:b/>
          <w:sz w:val="24"/>
          <w:szCs w:val="24"/>
        </w:rPr>
      </w:pPr>
    </w:p>
    <w:p w:rsidR="00AF194E" w:rsidRPr="00F264AC" w:rsidRDefault="00F264AC">
      <w:pPr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1322705</wp:posOffset>
                </wp:positionV>
                <wp:extent cx="2156460" cy="874395"/>
                <wp:effectExtent l="9525" t="8255" r="5715" b="1270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DB2862">
                            <w:r>
                              <w:t>Fyll inn en kommentar hvis noe spesielt har skjedd som kan påvirke målingen. Ellers ikke nødvendig.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95.9pt;margin-top:104.15pt;width:169.8pt;height: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5WLg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l6sKDFM&#10;Y48exBDIWxjIbBn56a0v0O3eomMY8B77nGr19g74N08MbDtmWnHjHPSdYDXmN4svs7OnI46PIFX/&#10;EWqMw/YBEtDQOB3JQzoIomOfHk+9iblwvMxni+V8iSaOtqvL+cVqkUKw4vm1dT68F6BJFErqsPcJ&#10;nR3ufIjZsOLZJQbzoGS9k0olxbXVVjlyYDgnu/Qd0X9yU4b0JV0t8sVIwF8hpun7E4SWAQdeSY1V&#10;nJxYEWl7Z+o0joFJNcqYsjJHHiN1I4lhqIbUsjwGiBxXUD8isQ7G+cZ9RKED94OSHme7pP77njlB&#10;ifpgsDmr2XwelyEp88Vljoo7t1TnFmY4QpU0UDKK2zAu0N462XYYaRwHAzfY0EYmrl+yOqaP85ta&#10;cNy1uCDnevJ6+SNsngAAAP//AwBQSwMEFAAGAAgAAAAhAA7aE6HhAAAACwEAAA8AAABkcnMvZG93&#10;bnJldi54bWxMj0FPhDAUhO8m/ofmmXgxbsuCCMhjY0w0etPV6LVL3wKRtth2Wfz31pMeJzOZ+abe&#10;LHpkMzk/WIOQrAQwMq1Vg+kQ3l7vLwtgPkij5GgNIXyTh01zelLLStmjeaF5GzoWS4yvJEIfwlRx&#10;7tuetPQrO5GJ3t46LUOUruPKyWMs1yNfC5FzLQcTF3o50V1P7ef2oBGK7HH+8E/p83ub78cyXFzP&#10;D18O8fxsub0BFmgJf2H4xY/o0ESmnT0Y5dmIcFUmET0grEWRAouJMk0yYDuENMsF8Kbm/z80PwAA&#10;AP//AwBQSwECLQAUAAYACAAAACEAtoM4kv4AAADhAQAAEwAAAAAAAAAAAAAAAAAAAAAAW0NvbnRl&#10;bnRfVHlwZXNdLnhtbFBLAQItABQABgAIAAAAIQA4/SH/1gAAAJQBAAALAAAAAAAAAAAAAAAAAC8B&#10;AABfcmVscy8ucmVsc1BLAQItABQABgAIAAAAIQD4Qu5WLgIAAFkEAAAOAAAAAAAAAAAAAAAAAC4C&#10;AABkcnMvZTJvRG9jLnhtbFBLAQItABQABgAIAAAAIQAO2hOh4QAAAAsBAAAPAAAAAAAAAAAAAAAA&#10;AIgEAABkcnMvZG93bnJldi54bWxQSwUGAAAAAAQABADzAAAAlgUAAAAA&#10;">
                <v:textbox>
                  <w:txbxContent>
                    <w:p w:rsidR="00311C34" w:rsidRDefault="00311C34" w:rsidP="00DB2862">
                      <w:r>
                        <w:t>Fyll inn en kommentar hvis noe spesielt har skjedd som kan påvirke målingen. Ellers ikke nødvendig.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1322705</wp:posOffset>
                </wp:positionV>
                <wp:extent cx="1138555" cy="874395"/>
                <wp:effectExtent l="13970" t="8255" r="9525" b="1270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DB2862">
                            <w:r>
                              <w:t>Velg tidsperioden registreringen gjelder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7.25pt;margin-top:104.15pt;width:89.65pt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LVLAIAAFkEAAAOAAAAZHJzL2Uyb0RvYy54bWysVNuO2yAQfa/Uf0C8N87N3cSKs9pmm6rS&#10;9iLt9gMwxjYqMBRI7O3Xd8DZbHp7qeoHxMBwZuacGW+uB63IUTgvwZR0NplSIgyHWpq2pF8e9q9W&#10;lPjATM0UGFHSR+Hp9fbli01vCzGHDlQtHEEQ44velrQLwRZZ5nknNPMTsMLgZQNOs4Cma7PasR7R&#10;tcrm0+nrrAdXWwdceI+nt+Ml3Sb8phE8fGoaLwJRJcXcQlpdWqu4ZtsNK1rHbCf5KQ32D1loJg0G&#10;PUPdssDIwcnfoLTkDjw0YcJBZ9A0kotUA1Yzm/5SzX3HrEi1IDnenmny/w+Wfzx+dkTWJV2gUoZp&#10;1OhBDIG8gYHMFpGf3voC3e4tOoYBz1HnVKu3d8C/emJg1zHTihvnoO8EqzG/WXyZXTwdcXwEqfoP&#10;UGMcdgiQgIbG6Uge0kEQHXV6PGsTc+Ex5GyxyvOcEo53q6vlYp2nEKx4em2dD+8EaBI3JXWofUJn&#10;xzsfYjaseHKJwTwoWe+lUslwbbVTjhwZ9sk+fSf0n9yUIX1J1/k8Hwn4K8Q0fX+C0DJgwyupsYqz&#10;EysibW9NndoxMKnGPaaszInHSN1IYhiqYZQsBogcV1A/IrEOxv7GecRNB+47JT32dkn9twNzghL1&#10;3qA469lyGYchGcv8ao6Gu7ypLm+Y4QhV0kDJuN2FcYAO1sm2w0hjOxi4QUEbmbh+zuqUPvZvkuA0&#10;a3FALu3k9fxH2P4AAAD//wMAUEsDBBQABgAIAAAAIQCZmQYs4AAAAAsBAAAPAAAAZHJzL2Rvd25y&#10;ZXYueG1sTI/BTsMwEETvSPyDtUhcUGvThBBCnAohgeAGBcHVjbdJhL0OtpuGv8c9wXG1TzNv6vVs&#10;DZvQh8GRhMulAIbUOj1QJ+H97WFRAgtRkVbGEUr4wQDr5vSkVpV2B3rFaRM7lkIoVEpCH+NYcR7a&#10;Hq0KSzcipd/OeatiOn3HtVeHFG4NXwlRcKsGSg29GvG+x/Zrs7cSyvxp+gzP2ctHW+zMTby4nh6/&#10;vZTnZ/PdLbCIc/yD4aif1KFJTlu3Jx2YkbDI8quESliJMgN2JPI8jdlKyPJCAG9q/n9D8wsAAP//&#10;AwBQSwECLQAUAAYACAAAACEAtoM4kv4AAADhAQAAEwAAAAAAAAAAAAAAAAAAAAAAW0NvbnRlbnRf&#10;VHlwZXNdLnhtbFBLAQItABQABgAIAAAAIQA4/SH/1gAAAJQBAAALAAAAAAAAAAAAAAAAAC8BAABf&#10;cmVscy8ucmVsc1BLAQItABQABgAIAAAAIQCte+LVLAIAAFkEAAAOAAAAAAAAAAAAAAAAAC4CAABk&#10;cnMvZTJvRG9jLnhtbFBLAQItABQABgAIAAAAIQCZmQYs4AAAAAsBAAAPAAAAAAAAAAAAAAAAAIYE&#10;AABkcnMvZG93bnJldi54bWxQSwUGAAAAAAQABADzAAAAkwUAAAAA&#10;">
                <v:textbox>
                  <w:txbxContent>
                    <w:p w:rsidR="00311C34" w:rsidRDefault="00311C34" w:rsidP="00DB2862">
                      <w:r>
                        <w:t>Velg tidsperioden registreringen gjelder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1322705</wp:posOffset>
                </wp:positionV>
                <wp:extent cx="1295400" cy="874395"/>
                <wp:effectExtent l="9525" t="8255" r="9525" b="1270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DB2862">
                            <w:r>
                              <w:t>Fyll inn antall operasjoner der sjekklisten er benyttet (teller)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0.65pt;margin-top:104.15pt;width:102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OJLQIAAFkEAAAOAAAAZHJzL2Uyb0RvYy54bWysVNuO2yAQfa/Uf0C8N3aySXdjxVlts01V&#10;aXuRdvsBGGMbFRgKJHb69TvgJE1vL1X9gIAZzsycM+PV7aAV2QvnJZiSTic5JcJwqKVpS/rlafvq&#10;hhIfmKmZAiNKehCe3q5fvlj1thAz6EDVwhEEMb7obUm7EGyRZZ53QjM/ASsMGhtwmgU8ujarHesR&#10;Xatsluevsx5cbR1w4T3e3o9Guk74TSN4+NQ0XgSiSoq5hbS6tFZxzdYrVrSO2U7yYxrsH7LQTBoM&#10;eoa6Z4GRnZO/QWnJHXhowoSDzqBpJBepBqxmmv9SzWPHrEi1IDnenmny/w+Wf9x/dkTWJb26psQw&#10;jRo9iSGQNzCQ6TTy01tfoNujRccw4D3qnGr19gH4V08MbDpmWnHnHPSdYDXml15mF09HHB9Bqv4D&#10;1BiH7QIkoKFxOpKHdBBER50OZ21iLjyGnC0X8xxNHG031/Or5SIml7Hi9No6H94J0CRuSupQ+4TO&#10;9g8+jK4nlxjMg5L1ViqVDq6tNsqRPcM+2abviP6TmzKkL+lyMVuMBPwVIk/fnyC0DNjwSmqs4uzE&#10;ikjbW1OndgxMqnGP1SmDRUYeI3UjiWGohiTZ/CRPBfUBiXUw9jfOI246cN8p6bG3S+q/7ZgTlKj3&#10;BsVZTufzOAzpMF9cz/DgLi3VpYUZjlAlDZSM200YB2hnnWw7jDS2g4E7FLSRieuY8ZjVMX3s36TW&#10;cdbigFyek9ePP8L6GQAA//8DAFBLAwQUAAYACAAAACEAG5+LS98AAAALAQAADwAAAGRycy9kb3du&#10;cmV2LnhtbEyPzU7DMBCE70i8g7VIXFDrtCkmhDgVQgLRG7QIrm68TSL8E2w3DW/PcoLbjHY0+021&#10;nqxhI4bYeydhMc+AoWu87l0r4W33OCuAxaScVsY7lPCNEdb1+VmlSu1P7hXHbWoZlbhYKgldSkPJ&#10;eWw6tCrO/YCObgcfrEpkQ8t1UCcqt4Yvs0xwq3pHHzo14EOHzef2aCUUq+fxI27yl/dGHMxturoZ&#10;n76ClJcX0/0dsIRT+gvDLz6hQ01Me390OjJDXixyikpYZgUJSuTimsSexEpkwOuK/99Q/wAAAP//&#10;AwBQSwECLQAUAAYACAAAACEAtoM4kv4AAADhAQAAEwAAAAAAAAAAAAAAAAAAAAAAW0NvbnRlbnRf&#10;VHlwZXNdLnhtbFBLAQItABQABgAIAAAAIQA4/SH/1gAAAJQBAAALAAAAAAAAAAAAAAAAAC8BAABf&#10;cmVscy8ucmVsc1BLAQItABQABgAIAAAAIQC3QyOJLQIAAFkEAAAOAAAAAAAAAAAAAAAAAC4CAABk&#10;cnMvZTJvRG9jLnhtbFBLAQItABQABgAIAAAAIQAbn4tL3wAAAAsBAAAPAAAAAAAAAAAAAAAAAIcE&#10;AABkcnMvZG93bnJldi54bWxQSwUGAAAAAAQABADzAAAAkwUAAAAA&#10;">
                <v:textbox>
                  <w:txbxContent>
                    <w:p w:rsidR="00311C34" w:rsidRDefault="00311C34" w:rsidP="00DB2862">
                      <w:r>
                        <w:t>Fyll inn antall operasjoner der sjekklisten er benyttet (teller)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1322705</wp:posOffset>
                </wp:positionV>
                <wp:extent cx="1235075" cy="874395"/>
                <wp:effectExtent l="12700" t="8255" r="9525" b="1270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DB2862">
                            <w:r>
                              <w:t>Fyll inn totalt antall operasjoner ved enheten i perioden (nevner)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90.4pt;margin-top:104.15pt;width:97.25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M5LQIAAFkEAAAOAAAAZHJzL2Uyb0RvYy54bWysVNtu2zAMfR+wfxD0vti5uGmMOEWXLsOA&#10;7gK0+wBZlm1hsqhJSuzs60vJaZrdXob5QSBF6pA8JL2+GTpFDsI6Cbqg00lKidAcKqmbgn593L25&#10;psR5piumQIuCHoWjN5vXr9a9ycUMWlCVsARBtMt7U9DWe5MnieOt6JibgBEajTXYjnlUbZNUlvWI&#10;3qlklqZXSQ+2Mha4cA5v70Yj3UT8uhbcf65rJzxRBcXcfDxtPMtwJps1yxvLTCv5KQ32D1l0TGoM&#10;eoa6Y56RvZW/QXWSW3BQ+wmHLoG6llzEGrCaafpLNQ8tMyLWguQ4c6bJ/T9Y/unwxRJZFXR+RYlm&#10;HfboUQyevIWBTBeBn964HN0eDDr6Ae+xz7FWZ+6Bf3NEw7ZluhG31kLfClZhftPwMrl4OuK4AFL2&#10;H6HCOGzvIQINte0CeUgHQXTs0/Hcm5ALDyFn8yxdZpRwtF0vF/NVFkOw/Pm1sc6/F9CRIBTUYu8j&#10;OjvcOx+yYfmzSwjmQMlqJ5WKim3KrbLkwHBOdvE7of/kpjTpC7rKZtlIwF8h0vj9CaKTHgdeyQ6r&#10;ODuxPND2TldxHD2TapQxZaVPPAbqRhL9UA6xZZGBwHEJ1RGJtTDON+4jCi3YH5T0ONsFdd/3zApK&#10;1AeNzVlNF4uwDFFZZMsZKvbSUl5amOYIVVBPyShu/bhAe2Nl02KkcRw03GJDaxm5fsnqlD7Ob2zB&#10;adfCglzq0evlj7B5AgAA//8DAFBLAwQUAAYACAAAACEAMSutjuEAAAALAQAADwAAAGRycy9kb3du&#10;cmV2LnhtbEyPwU7DMBBE70j8g7VIXBC1ado0hDgVQgLBDdoKrm7sJhH2OthuGv6e5QS3Wc1o5m21&#10;npxlowmx9yjhZiaAGWy87rGVsNs+XhfAYlKolfVoJHybCOv6/KxSpfYnfDPjJrWMSjCWSkKX0lBy&#10;HpvOOBVnfjBI3sEHpxKdoeU6qBOVO8vnQuTcqR5poVODeehM87k5OgnF4nn8iC/Z63uTH+xtulqN&#10;T19BysuL6f4OWDJT+gvDLz6hQ01Me39EHZmVkBWC0JOEuSgyYJRYrpYk9mQtcgG8rvj/H+ofAAAA&#10;//8DAFBLAQItABQABgAIAAAAIQC2gziS/gAAAOEBAAATAAAAAAAAAAAAAAAAAAAAAABbQ29udGVu&#10;dF9UeXBlc10ueG1sUEsBAi0AFAAGAAgAAAAhADj9If/WAAAAlAEAAAsAAAAAAAAAAAAAAAAALwEA&#10;AF9yZWxzLy5yZWxzUEsBAi0AFAAGAAgAAAAhAG8dQzktAgAAWQQAAA4AAAAAAAAAAAAAAAAALgIA&#10;AGRycy9lMm9Eb2MueG1sUEsBAi0AFAAGAAgAAAAhADErrY7hAAAACwEAAA8AAAAAAAAAAAAAAAAA&#10;hwQAAGRycy9kb3ducmV2LnhtbFBLBQYAAAAABAAEAPMAAACVBQAAAAA=&#10;">
                <v:textbox>
                  <w:txbxContent>
                    <w:p w:rsidR="00311C34" w:rsidRDefault="00311C34" w:rsidP="00DB2862">
                      <w:r>
                        <w:t>Fyll inn totalt antall operasjoner ved enheten i perioden (nevner)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1066800</wp:posOffset>
                </wp:positionV>
                <wp:extent cx="261620" cy="304165"/>
                <wp:effectExtent l="9525" t="47625" r="52705" b="1016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336F" id="AutoShape 12" o:spid="_x0000_s1026" type="#_x0000_t32" style="position:absolute;margin-left:103.9pt;margin-top:84pt;width:20.6pt;height:2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r6QQIAAG4EAAAOAAAAZHJzL2Uyb0RvYy54bWysVE2P2jAQvVfqf7B8h3wQWDYirFYJ9LJt&#10;kXbbu7EdYtWxLdsQUNX/3rFh2dJeqqo5OON45s2bmecsHo69RAdundCqwtk4xYgrqplQuwp/eVmP&#10;5hg5TxQjUite4RN3+GH5/t1iMCXPdacl4xYBiHLlYCrceW/KJHG04z1xY224gsNW25542NpdwiwZ&#10;AL2XSZ6ms2TQlhmrKXcOvjbnQ7yM+G3Lqf/cto57JCsM3HxcbVy3YU2WC1LuLDGdoBca5B9Y9EQo&#10;SHqFaognaG/FH1C9oFY73fox1X2i21ZQHmuAarL0t2qeO2J4rAWa48y1Te7/wdJPh41FglV4MsVI&#10;kR5m9Lj3OqZGWR4aNBhXgl+tNjaUSI/q2Txp+s0hpeuOqB2P3i8nA8FZiEhuQsLGGUizHT5qBj4E&#10;EsRuHVvbo1YK8zUEBnDoCDrG8Zyu4+FHjyh8zGfZLIchUjiapEU2m8ZcpAwwIdhY5z9w3aNgVNh5&#10;S8Su87VWCoSg7TkFOTw5H0i+BYRgpddCyqgHqdAAhPK7NI2knJaChdPg5+xuW0uLDgQktV6n8Fxo&#10;3LhZvVcsonWcsNXF9kRIsJGPvfJWQPckxyFdzxlGksMtCtaZn1QhI9QPjC/WWVXf79P71Xw1L0ZF&#10;PluNirRpRo/ruhjN1tndtJk0dd1kPwL5rCg7wRhXgf+rwrPi7xR0uWtnbV41fu1UcoseWwpkX9+R&#10;dJRCmP5ZR1vNThsbqguqAFFH58sFDLfm1330evtNLH8CAAD//wMAUEsDBBQABgAIAAAAIQAwic8U&#10;4AAAAAsBAAAPAAAAZHJzL2Rvd25yZXYueG1sTI/BTsMwEETvSPyDtUjcqNOolDSNUyFUTgghUqDq&#10;zY2XJMJeR7Gbhr9nOcFtVjOafVNsJmfFiEPoPCmYzxIQSLU3HTUK3naPNxmIEDUZbT2hgm8MsCkv&#10;LwqdG3+mVxyr2AguoZBrBW2MfS5lqFt0Osx8j8Tepx+cjnwOjTSDPnO5szJNkqV0uiP+0OoeH1qs&#10;v6qTUxBeqsw8237cPX287w/V3my3C6PU9dV0vwYRcYp/YfjFZ3QomenoT2SCsArS5I7RIxvLjEdx&#10;Il2sWBxZzG9XIMtC/t9Q/gAAAP//AwBQSwECLQAUAAYACAAAACEAtoM4kv4AAADhAQAAEwAAAAAA&#10;AAAAAAAAAAAAAAAAW0NvbnRlbnRfVHlwZXNdLnhtbFBLAQItABQABgAIAAAAIQA4/SH/1gAAAJQB&#10;AAALAAAAAAAAAAAAAAAAAC8BAABfcmVscy8ucmVsc1BLAQItABQABgAIAAAAIQA9uZr6QQIAAG4E&#10;AAAOAAAAAAAAAAAAAAAAAC4CAABkcnMvZTJvRG9jLnhtbFBLAQItABQABgAIAAAAIQAwic8U4AAA&#10;AAsBAAAPAAAAAAAAAAAAAAAAAJsEAABkcnMvZG93bnJldi54bWxQSwUGAAAAAAQABADzAAAAqAUA&#10;AAAA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1048385</wp:posOffset>
                </wp:positionV>
                <wp:extent cx="621030" cy="414020"/>
                <wp:effectExtent l="7620" t="57785" r="47625" b="1397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75F2" id="AutoShape 10" o:spid="_x0000_s1026" type="#_x0000_t32" style="position:absolute;margin-left:19.75pt;margin-top:82.55pt;width:48.9pt;height:3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gSQgIAAG4EAAAOAAAAZHJzL2Uyb0RvYy54bWysVEtv2zAMvg/YfxB0T/yIl6ZGnKKwk126&#10;LUC73RVJtoXJkiApcYJh/32UkqbtdhmG+SBT5usj+dHLu+Mg0YFbJ7SqcDZNMeKKaiZUV+GvT5vJ&#10;AiPniWJEasUrfOIO363ev1uOpuS57rVk3CIIolw5mgr33psySRzt+UDcVBuuQNlqOxAPV9slzJIR&#10;og8yydN0nozaMmM15c7B1+asxKsYv2059V/a1nGPZIUBm4+njecunMlqScrOEtMLeoFB/gHFQISC&#10;pNdQDfEE7a34I9QgqNVOt35K9ZDothWUxxqgmiz9rZrHnhgea4HmOHNtk/t/Yennw9YiwSo8KzBS&#10;ZIAZ3e+9jqlRFhs0GleCXa22NpRIj+rRPGj63SGl656ojkfrp5MB5yy0NHnjEi7OQJrd+EkzsCGQ&#10;IHbr2NoBtVKYb8ExBIeOoGMcz+k6Hn70iMLHeZ6lMxgiBVWRFWke0SWkDGGCs7HOf+R6QEGosPOW&#10;iK73tVYKiKDtOQU5PDgfQL44BGelN0LKyAep0AiA8ps0jaCcloIFbbBzttvV0qIDAUptNik8sWTQ&#10;vDazeq9YjNZzwtYX2RMhQUY+9spbAd2THId0A2cYSQ5bFKQzPqlCRqgfEF+kM6t+3Ka368V6UUyK&#10;fL6eFGnTTO43dTGZb7KbD82sqesm+xnAZ0XZC8a4CvifGZ4Vf8egy66duXnl+LVTydvosaUA9vkd&#10;QUcqhOmHlXTlTrPT1obqwg1IHY0vCxi25vU9Wr38Jla/AAAA//8DAFBLAwQUAAYACAAAACEAWZ7B&#10;V+EAAAAKAQAADwAAAGRycy9kb3ducmV2LnhtbEyPwU7CQBCG7ya8w2ZIvMkWVhBqt8QYPBljLALh&#10;tnTHtnF3tukupb69y0mPM/Pln+/P1oM1rMfON44kTCcJMKTS6YYqCZ/bl7slMB8UaWUcoYQf9LDO&#10;RzeZSrW70Af2RahYDCGfKgl1CG3KuS9rtMpPXIsUb1+usyrEsau47tQlhlvDZ0my4FY1FD/UqsXn&#10;Gsvv4mwl+Pdiqd9M229f97vDsTjozeZeS3k7Hp4egQUcwh8MV/2oDnl0Orkzac+MBLGaRzLuF/Mp&#10;sCsgHgSwk4SZSATwPOP/K+S/AAAA//8DAFBLAQItABQABgAIAAAAIQC2gziS/gAAAOEBAAATAAAA&#10;AAAAAAAAAAAAAAAAAABbQ29udGVudF9UeXBlc10ueG1sUEsBAi0AFAAGAAgAAAAhADj9If/WAAAA&#10;lAEAAAsAAAAAAAAAAAAAAAAALwEAAF9yZWxzLy5yZWxzUEsBAi0AFAAGAAgAAAAhAAk86BJCAgAA&#10;bgQAAA4AAAAAAAAAAAAAAAAALgIAAGRycy9lMm9Eb2MueG1sUEsBAi0AFAAGAAgAAAAhAFmewVfh&#10;AAAACgEAAA8AAAAAAAAAAAAAAAAAnAQAAGRycy9kb3ducmV2LnhtbFBLBQYAAAAABAAEAPMAAACq&#10;BQAAAAA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1066800</wp:posOffset>
                </wp:positionV>
                <wp:extent cx="96520" cy="304165"/>
                <wp:effectExtent l="55880" t="38100" r="9525" b="1016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52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C4EA" id="AutoShape 17" o:spid="_x0000_s1026" type="#_x0000_t32" style="position:absolute;margin-left:322.05pt;margin-top:84pt;width:7.6pt;height:23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xrRQIAAHcEAAAOAAAAZHJzL2Uyb0RvYy54bWysVE2P2yAQvVfqf0DcE9uJ87FWnNXKTtrD&#10;to20294J4BgVAwISJ6r633cg2WzTXqqqPuDBzMx7M7zx4v7YSXTg1gmtSpwNU4y4opoJtSvx1+f1&#10;YI6R80QxIrXiJT5xh++X798telPwkW61ZNwiSKJc0ZsSt96bIkkcbXlH3FAbruCw0bYjHrZ2lzBL&#10;esjeyWSUptOk15YZqyl3Dr7W50O8jPmbhlP/pWkc90iWGLj5uNq4bsOaLBek2FliWkEvNMg/sOiI&#10;UAB6TVUTT9Deij9SdYJa7XTjh1R3iW4aQXmsAarJ0t+qeWqJ4bEWaI4z1za5/5eWfj5sLBKsxOMx&#10;Rop0cEcPe68jNMpmoUG9cQX4VWpjQ4n0qJ7Mo6bfHVK6aona8ej9fDIQnIWI5CYkbJwBmG3/STPw&#10;IQAQu3VsbIcaKczHEBitb8EKMNAbdIwXdbpeFD96ROHj3XQygtukcDJO82w6iaCkCPlCrLHOf+C6&#10;Q8EosfOWiF3rK60UKELbMwI5PDof2L4FhGCl10LKKAypUA98RrM0jZycloKF0+Dn7G5bSYsOBLS1&#10;XqfwXGjcuFm9Vyxmazlhq4vtiZBgIx+b5q2ANkqOA1zHGUaSwzgF68xPqoAI5QPji3WW14+79G41&#10;X83zQT6argZ5WteDh3WVD6brbDapx3VV1dnPQD7Li1YwxlXg/yr1LP87KV2G7izSq9ivnUpus8eW&#10;AtnXdyQdNRFkcBbUVrPTxobqgjxA3dH5MolhfH7dR6+3/8XyBQAA//8DAFBLAwQUAAYACAAAACEA&#10;IoBdD+AAAAALAQAADwAAAGRycy9kb3ducmV2LnhtbEyPMU/DMBCFdyT+g3VIbNRJSaI0xKmAigGJ&#10;oZQubK5t4gj7HMVuG/49x0TH03v67nvtevaOncwUh4AC8kUGzKAKesBewP7j5a4GFpNELV1AI+DH&#10;RFh311etbHQ447s57VLPCIKxkQJsSmPDeVTWeBkXYTRI2VeYvEx0Tj3XkzwT3Du+zLKKezkgfbBy&#10;NM/WqO/d0Quoxvq1UHwf3bzdbPT27elTlVaI25v58QFYMnP6L8OfPqlDR06HcEQdmSNGUeRUpaCq&#10;aRQ1qnJ1D+wgYJmXK+Bdyy83dL8AAAD//wMAUEsBAi0AFAAGAAgAAAAhALaDOJL+AAAA4QEAABMA&#10;AAAAAAAAAAAAAAAAAAAAAFtDb250ZW50X1R5cGVzXS54bWxQSwECLQAUAAYACAAAACEAOP0h/9YA&#10;AACUAQAACwAAAAAAAAAAAAAAAAAvAQAAX3JlbHMvLnJlbHNQSwECLQAUAAYACAAAACEA+6nsa0UC&#10;AAB3BAAADgAAAAAAAAAAAAAAAAAuAgAAZHJzL2Uyb0RvYy54bWxQSwECLQAUAAYACAAAACEAIoBd&#10;D+AAAAALAQAADwAAAAAAAAAAAAAAAACfBAAAZHJzL2Rvd25yZXYueG1sUEsFBgAAAAAEAAQA8wAA&#10;AKwFAAAAAA=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1066800</wp:posOffset>
                </wp:positionV>
                <wp:extent cx="330200" cy="304165"/>
                <wp:effectExtent l="50800" t="57150" r="9525" b="1016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3445" id="AutoShape 15" o:spid="_x0000_s1026" type="#_x0000_t32" style="position:absolute;margin-left:175.4pt;margin-top:84pt;width:26pt;height:23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wtRAIAAHgEAAAOAAAAZHJzL2Uyb0RvYy54bWysVF1v2yAUfZ+0/4B4T2wnbppacarKTraH&#10;bovUbu8EsI2GAQGNE03777vgNF27l2maH/DF9+Ocezl4dXvsJTpw64RWJc6mKUZcUc2Eakv89XE7&#10;WWLkPFGMSK14iU/c4dv1+3erwRR8pjstGbcIiihXDKbEnfemSBJHO94TN9WGK3A22vbEw9a2CbNk&#10;gOq9TGZpukgGbZmxmnLn4Gs9OvE61m8aTv2XpnHcI1li4ObjauO6D2uyXpGitcR0gp5pkH9g0ROh&#10;APRSqiaeoCcr/ijVC2q1042fUt0numkE5bEH6CZL33Tz0BHDYy8wHGcuY3L/ryz9fNhZJFiJ5zOM&#10;FOnhjO6evI7QKLsKAxqMKyCuUjsbWqRH9WDuNf3ukNJVR1TLY/TjyUByFjKSVylh4wzA7IdPmkEM&#10;AYA4rWNje9RIYT6GxGh9C1aAgdmgYzyo0+Wg+NEjCh/n8xQOHyMKrnmaZ4vIMyFFKBiSjXX+A9c9&#10;CkaJnbdEtJ2vtFIgCW1HCHK4dz7QfUkIyUpvhZRRGVKhAQjNrgEtuJyWggVv3Nh2X0mLDgTEtd2m&#10;8MTm34RZ/aRYrNZxwjZn2xMhwUY+Ts1bAXOUHAe4njOMJIf7FKyRn1QBEfoHxmdr1NePm/Rms9ws&#10;80k+W2wmeVrXk7ttlU8W2+z6qp7XVVVnPwP5LC86wRhXgf+z1rP877R0vnWjSi9qv0wqeV09jhTI&#10;Pr8j6SiKoINRUXvNTjsbugv6AHnH4PNVDPfn932MevlhrH8BAAD//wMAUEsDBBQABgAIAAAAIQC1&#10;ajxw4AAAAAsBAAAPAAAAZHJzL2Rvd25yZXYueG1sTI/BTsMwEETvSPyDtUjcqN3QRCHEqYCKAxKH&#10;Unrh5tomjrDXUey24e9ZTnDcmdHsm3Y9B89OdkpDRAnLhQBmUUczYC9h//58UwNLWaFRPqKV8G0T&#10;rLvLi1Y1Jp7xzZ52uWdUgqlRElzOY8N50s4GlRZxtEjeZ5yCynROPTeTOlN58LwQouJBDUgfnBrt&#10;k7P6a3cMEqqxfllpvk9+3m42Zvv6+KFLJ+X11fxwDyzbOf+F4Ref0KEjpkM8oknMS7gtBaFnMqqa&#10;RlFiJQpSDhKKZXkHvGv5/w3dDwAAAP//AwBQSwECLQAUAAYACAAAACEAtoM4kv4AAADhAQAAEwAA&#10;AAAAAAAAAAAAAAAAAAAAW0NvbnRlbnRfVHlwZXNdLnhtbFBLAQItABQABgAIAAAAIQA4/SH/1gAA&#10;AJQBAAALAAAAAAAAAAAAAAAAAC8BAABfcmVscy8ucmVsc1BLAQItABQABgAIAAAAIQCAQawtRAIA&#10;AHgEAAAOAAAAAAAAAAAAAAAAAC4CAABkcnMvZTJvRG9jLnhtbFBLAQItABQABgAIAAAAIQC1ajxw&#10;4AAAAAsBAAAPAAAAAAAAAAAAAAAAAJ4EAABkcnMvZG93bnJldi54bWxQSwUGAAAAAAQABADzAAAA&#10;qwUAAAAA&#10;" strokecolor="red" strokeweight="1pt">
                <v:stroke endarrow="block"/>
              </v:shape>
            </w:pict>
          </mc:Fallback>
        </mc:AlternateContent>
      </w:r>
      <w:r w:rsidR="00AF194E" w:rsidRPr="00F264AC">
        <w:rPr>
          <w:rFonts w:ascii="AvenirNext LT Pro Regular" w:hAnsi="AvenirNext LT Pro Regular"/>
          <w:b/>
          <w:sz w:val="24"/>
          <w:szCs w:val="24"/>
        </w:rPr>
        <w:br w:type="page"/>
      </w:r>
    </w:p>
    <w:p w:rsidR="00DB2862" w:rsidRPr="00F264AC" w:rsidRDefault="00785D51" w:rsidP="00DB2862">
      <w:pPr>
        <w:ind w:left="360"/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lastRenderedPageBreak/>
        <w:t>Måling 2: Riktig hårfjerning</w:t>
      </w:r>
    </w:p>
    <w:p w:rsidR="00AF194E" w:rsidRPr="00F264AC" w:rsidRDefault="00AF194E" w:rsidP="00DB2862">
      <w:pPr>
        <w:ind w:left="360"/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760720" cy="1902460"/>
            <wp:effectExtent l="19050" t="19050" r="11430" b="2159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2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94E" w:rsidRPr="00F264AC" w:rsidRDefault="00AF194E" w:rsidP="00AF194E">
      <w:pPr>
        <w:rPr>
          <w:rFonts w:ascii="AvenirNext LT Pro Regular" w:hAnsi="AvenirNext LT Pro Regular"/>
          <w:sz w:val="24"/>
          <w:szCs w:val="24"/>
        </w:rPr>
      </w:pPr>
    </w:p>
    <w:p w:rsidR="00AF194E" w:rsidRPr="00F264AC" w:rsidRDefault="00AF194E" w:rsidP="00AF194E">
      <w:pPr>
        <w:rPr>
          <w:rFonts w:ascii="AvenirNext LT Pro Regular" w:hAnsi="AvenirNext LT Pro Regular"/>
          <w:sz w:val="24"/>
          <w:szCs w:val="24"/>
        </w:rPr>
      </w:pPr>
    </w:p>
    <w:p w:rsidR="00AF194E" w:rsidRPr="00F264AC" w:rsidRDefault="00AF194E" w:rsidP="00AF194E">
      <w:pPr>
        <w:rPr>
          <w:rFonts w:ascii="AvenirNext LT Pro Regular" w:hAnsi="AvenirNext LT Pro Regular"/>
          <w:sz w:val="24"/>
          <w:szCs w:val="24"/>
        </w:rPr>
      </w:pPr>
    </w:p>
    <w:p w:rsidR="00AF194E" w:rsidRPr="00F264AC" w:rsidRDefault="00AF194E" w:rsidP="00AF194E">
      <w:pPr>
        <w:rPr>
          <w:rFonts w:ascii="AvenirNext LT Pro Regular" w:hAnsi="AvenirNext LT Pro Regular"/>
          <w:sz w:val="24"/>
          <w:szCs w:val="24"/>
        </w:rPr>
      </w:pPr>
    </w:p>
    <w:p w:rsidR="00AF194E" w:rsidRPr="00F264AC" w:rsidRDefault="00F264AC" w:rsidP="00AF194E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67945</wp:posOffset>
                </wp:positionV>
                <wp:extent cx="330200" cy="304165"/>
                <wp:effectExtent l="53975" t="49530" r="6350" b="825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6DBAD" id="AutoShape 31" o:spid="_x0000_s1026" type="#_x0000_t32" style="position:absolute;margin-left:180.15pt;margin-top:5.35pt;width:26pt;height:23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1KQwIAAHgEAAAOAAAAZHJzL2Uyb0RvYy54bWysVE2P2jAQvVfqf7B8hySQZdmIsFol0B62&#10;LdJueze2Q6w6tmUbAqr63zt2gJb2UlXlYMaerzczb7J4PHYSHbh1QqsSZ+MUI66oZkLtSvz5dT2a&#10;Y+Q8UYxIrXiJT9zhx+XbN4veFHyiWy0ZtwiCKFf0psSt96ZIEkdb3hE31oYrUDbadsTD1e4SZkkP&#10;0TuZTNJ0lvTaMmM15c7Baz0o8TLGbxpO/aemcdwjWWLA5uNp47kNZ7JckGJniWkFPcMg/4CiI0JB&#10;0muomniC9lb8EaoT1GqnGz+mukt00wjKYw1QTZb+Vs1LSwyPtUBznLm2yf2/sPTjYWORYCWeZhgp&#10;0sGMnvZex9QI3qBBvXEF2FVqY0OJ9KhezLOmXx1SumqJ2vFo/Xoy4Bw9khuXcHEG0mz7D5qBDYEE&#10;sVvHxnaokcK8D45R+hKkkAZ6g45xUKfroPjRIwqP02kKw8eIgmqa5tnsLuBMSBECBmdjnX/HdYeC&#10;UGLnLRG71ldaKaCEtkMKcnh2fnC8OARnpddCysgMqVAPgCb3kC2onJaCBW282N22khYdCJBrvU7h&#10;d4ZxY2b1XrEYreWErc6yJ0KCjHzsmrcC+ig5Duk6zjCSHPYpSAM+qUJGqB8Qn6WBX98e0ofVfDXP&#10;R/lkthrlaV2PntZVPpqts/u7elpXVZ19D+CzvGgFY1wF/BeuZ/nfcem8dQNLr2y/diq5jR5nAWAv&#10;/xF0JEXgwcCorWanjQ3VBX4AvaPxeRXD/vx6j1Y/PxjLHwAAAP//AwBQSwMEFAAGAAgAAAAhALyU&#10;ygTeAAAACQEAAA8AAABkcnMvZG93bnJldi54bWxMj8tOwzAQRfdI/IM1SOyo3VeI0jgVULFAYlFK&#10;N+xcexpH+BHFbhv+nmFFlzP36M6Zej16x844pC4GCdOJAIZBR9OFVsL+8/WhBJayCka5GFDCDyZY&#10;N7c3tapMvIQPPO9yy6gkpEpJsDn3FedJW/QqTWKPgbJjHLzKNA4tN4O6ULl3fCZEwb3qAl2wqscX&#10;i/p7d/ISir58W2i+T27cbjZm+/78pZdWyvu78WkFLOOY/2H40yd1aMjpEE/BJOYkzAsxJ5QC8QiM&#10;gMV0RouDhGVZAG9qfv1B8wsAAP//AwBQSwECLQAUAAYACAAAACEAtoM4kv4AAADhAQAAEwAAAAAA&#10;AAAAAAAAAAAAAAAAW0NvbnRlbnRfVHlwZXNdLnhtbFBLAQItABQABgAIAAAAIQA4/SH/1gAAAJQB&#10;AAALAAAAAAAAAAAAAAAAAC8BAABfcmVscy8ucmVsc1BLAQItABQABgAIAAAAIQAjvm1KQwIAAHgE&#10;AAAOAAAAAAAAAAAAAAAAAC4CAABkcnMvZTJvRG9jLnhtbFBLAQItABQABgAIAAAAIQC8lMoE3gAA&#10;AAkBAAAPAAAAAAAAAAAAAAAAAJ0EAABkcnMvZG93bnJldi54bWxQSwUGAAAAAAQABADzAAAAqAUA&#10;AAAA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67945</wp:posOffset>
                </wp:positionV>
                <wp:extent cx="96520" cy="304165"/>
                <wp:effectExtent l="59055" t="30480" r="6350" b="825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52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633B" id="AutoShape 33" o:spid="_x0000_s1026" type="#_x0000_t32" style="position:absolute;margin-left:326.8pt;margin-top:5.35pt;width:7.6pt;height:23.9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l3RAIAAHcEAAAOAAAAZHJzL2Uyb0RvYy54bWysVE2P2jAQvVfqf7B8hyQQWIgIq1UC7WHb&#10;Iu22d2M7xKpjW7YhoKr/fceGZUt7qarm4Izj+Xjz/CaL+2Mn0YFbJ7QqcTZMMeKKaibUrsRfn9eD&#10;GUbOE8WI1IqX+MQdvl++f7foTcFHutWScYsgiXJFb0rcem+KJHG05R1xQ224gsNG24542Npdwizp&#10;IXsnk1GaTpNeW2asptw5+FqfD/Ey5m8aTv2XpnHcI1liwObjauO6DWuyXJBiZ4lpBb3AIP+AoiNC&#10;QdFrqpp4gvZW/JGqE9Rqpxs/pLpLdNMIymMP0E2W/tbNU0sMj70AOc5caXL/Ly39fNhYJFiJx0CP&#10;Ih3c0cPe61gajceBoN64AvwqtbGhRXpUT+ZR0+8OKV21RO149H4+GQjOQkRyExI2zkCZbf9JM/Ah&#10;UCCydWxshxopzMcQGK1vwQplgBt0jBd1ul4UP3pE4eN8OhkBXAon4zTPppNYlBQhX4g11vkPXHco&#10;GCV23hKxa32llQJFaHuuQA6Pzge0bwEhWOm1kDIKQyrUA57RXZpGTE5LwcJp8HN2t62kRQcC2lqv&#10;U3guMG7crN4rFrO1nLDVxfZESLCRj6R5K4BGyXEo13GGkeQwTsE645MqVIT2AfHFOsvrxzydr2ar&#10;WT7IR9PVIE/revCwrvLBdJ3dTepxXVV19jOAz/KiFYxxFfC/Sj3L/05Kl6E7i/Qq9itTyW32SCmA&#10;fX1H0FETQQZnQW01O21s6C7IA9QdnS+TGMbn1330evtfLF8AAAD//wMAUEsDBBQABgAIAAAAIQDw&#10;mUrb3gAAAAkBAAAPAAAAZHJzL2Rvd25yZXYueG1sTI/LTsMwEEX3SPyDNUjsqMMjJgpxKqBigcSi&#10;lG7YufaQRNjjKHbb8PcMK7oc3asz5zbLOXhxwCkNkTRcLwoQSDa6gToN24+XqwpEyoac8ZFQww8m&#10;WLbnZ42pXTzSOx42uRMMoVQbDX3OYy1lsj0GkxZxROLsK07BZD6nTrrJHBkevLwpCiWDGYg/9GbE&#10;5x7t92YfNKixer2zcpv8vF6t3Prt6dOWvdaXF/PjA4iMc/4vw58+q0PLTru4J5eEZ0Z5q7jKQXEP&#10;ggtKVbxlp6GsFMi2kacL2l8AAAD//wMAUEsBAi0AFAAGAAgAAAAhALaDOJL+AAAA4QEAABMAAAAA&#10;AAAAAAAAAAAAAAAAAFtDb250ZW50X1R5cGVzXS54bWxQSwECLQAUAAYACAAAACEAOP0h/9YAAACU&#10;AQAACwAAAAAAAAAAAAAAAAAvAQAAX3JlbHMvLnJlbHNQSwECLQAUAAYACAAAACEAYMZZd0QCAAB3&#10;BAAADgAAAAAAAAAAAAAAAAAuAgAAZHJzL2Uyb0RvYy54bWxQSwECLQAUAAYACAAAACEA8JlK294A&#10;AAAJAQAADwAAAAAAAAAAAAAAAACeBAAAZHJzL2Rvd25yZXYueG1sUEsFBgAAAAAEAAQA8wAAAKkF&#10;AAAAAA=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58420</wp:posOffset>
                </wp:positionV>
                <wp:extent cx="261620" cy="304165"/>
                <wp:effectExtent l="12700" t="49530" r="49530" b="825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AB84" id="AutoShape 28" o:spid="_x0000_s1026" type="#_x0000_t32" style="position:absolute;margin-left:108.65pt;margin-top:4.6pt;width:20.6pt;height:23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1CQQIAAG4EAAAOAAAAZHJzL2Uyb0RvYy54bWysVE2P2yAQvVfqf0DcE3+sN5tYcVYrO+ll&#10;20babe8EcIyKAQEbJ6r63zvgbLZpL1VVH/BgZt68mXl4eX/sJTpw64RWFc6mKUZcUc2E2lf4y/Nm&#10;MsfIeaIYkVrxCp+4w/er9++Wgyl5rjstGbcIQJQrB1PhzntTJomjHe+Jm2rDFRy22vbEw9buE2bJ&#10;AOi9TPI0nSWDtsxYTblz8LUZD/Eq4rctp/5z2zrukawwcPNxtXHdhTVZLUm5t8R0gp5pkH9g0ROh&#10;IOkFqiGeoBcr/oDqBbXa6dZPqe4T3baC8lgDVJOlv1Xz1BHDYy3QHGcubXL/D5Z+OmwtEqzC+QIj&#10;RXqY0cOL1zE1yuehQYNxJfjVamtDifSonsyjpt8cUrruiNrz6P18MhCchYjkKiRsnIE0u+GjZuBD&#10;IEHs1rG1PWqlMF9DYACHjqBjHM/pMh5+9IjCx3yWzXIYIoWjm7TIZrcxFykDTAg21vkPXPcoGBV2&#10;3hKx73ytlQIhaDumIIdH5wPJt4AQrPRGSBn1IBUagFB+l6aRlNNSsHAa/Jzd72pp0YGApDabFJ4z&#10;jSs3q18Ui2gdJ2x9tj0REmzkY6+8FdA9yXFI13OGkeRwi4I18pMqZIT6gfHZGlX1fZEu1vP1vJgU&#10;+Ww9KdKmmTxs6mIy22R3t81NU9dN9iOQz4qyE4xxFfi/Kjwr/k5B57s2avOi8Uunkmv02FIg+/qO&#10;pKMUwvRHHe00O21tqC6oAkQdnc8XMNyaX/fR6+03sfoJAAD//wMAUEsDBBQABgAIAAAAIQA3BtWg&#10;3wAAAAgBAAAPAAAAZHJzL2Rvd25yZXYueG1sTI9BT4NAFITvJv6HzTPxZhdQLEUejTH1ZIyRahtv&#10;W/YJRPYtYbcU/73rSY+Tmcx8U6xn04uJRtdZRogXEQji2uqOG4S37eNVBsJ5xVr1lgnhmxysy/Oz&#10;QuXanviVpso3IpSwyxVC6/2QS+nqloxyCzsQB+/Tjkb5IMdG6lGdQrnpZRJFt9KojsNCqwZ6aKn+&#10;qo4Gwb1UmX7uh2n7tHvff1R7vdncaMTLi/n+DoSn2f+F4Rc/oEMZmA72yNqJHiGJl9chirBKQAQ/&#10;SbMUxAEhXcYgy0L+P1D+AAAA//8DAFBLAQItABQABgAIAAAAIQC2gziS/gAAAOEBAAATAAAAAAAA&#10;AAAAAAAAAAAAAABbQ29udGVudF9UeXBlc10ueG1sUEsBAi0AFAAGAAgAAAAhADj9If/WAAAAlAEA&#10;AAsAAAAAAAAAAAAAAAAALwEAAF9yZWxzLy5yZWxzUEsBAi0AFAAGAAgAAAAhAJA1nUJBAgAAbgQA&#10;AA4AAAAAAAAAAAAAAAAALgIAAGRycy9lMm9Eb2MueG1sUEsBAi0AFAAGAAgAAAAhADcG1aDfAAAA&#10;CAEAAA8AAAAAAAAAAAAAAAAAmwQAAGRycy9kb3ducmV2LnhtbFBLBQYAAAAABAAEAPMAAACnBQAA&#10;AAA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40005</wp:posOffset>
                </wp:positionV>
                <wp:extent cx="621030" cy="414020"/>
                <wp:effectExtent l="10795" t="59690" r="44450" b="1206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6A0D" id="AutoShape 26" o:spid="_x0000_s1026" type="#_x0000_t32" style="position:absolute;margin-left:24.5pt;margin-top:3.15pt;width:48.9pt;height:3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ZHQgIAAG4EAAAOAAAAZHJzL2Uyb0RvYy54bWysVE1v2zAMvQ/YfxB0T/xRL02NOEVhJ7t0&#10;W4B2uyuSbAuTJUFS4wTD/vsoOU3b7TIM80GmLPLxkXzy6vY4SHTg1gmtKpzNU4y4opoJ1VX46+N2&#10;tsTIeaIYkVrxCp+4w7fr9+9Woyl5rnstGbcIQJQrR1Ph3ntTJomjPR+Im2vDFRy22g7Ew9Z2CbNk&#10;BPRBJnmaLpJRW2asptw5+NpMh3gd8duWU/+lbR33SFYYuPm42rjuw5qsV6TsLDG9oGca5B9YDEQo&#10;SHqBaogn6MmKP6AGQa12uvVzqodEt62gPNYA1WTpb9U89MTwWAs0x5lLm9z/g6WfDzuLBKtwDpNS&#10;ZIAZ3T15HVOjfBEaNBpXgl+tdjaUSI/qwdxr+t0hpeueqI5H78eTgeAsRCRvQsLGGUizHz9pBj4E&#10;EsRuHVs7oFYK8y0EBnDoCDrG8Zwu4+FHjyh8XORZegVDpHBUZEWax/ElpAwwIdhY5z9yPaBgVNh5&#10;S0TX+1orBULQdkpBDvfOB5IvASFY6a2QMupBKjQCofw6TSMpp6Vg4TT4Odvta2nRgYCkttsUnlgy&#10;nLx2s/pJsYjWc8I2Z9sTIcFGPvbKWwHdkxyHdANnGEkOtyhYEz+pQkaoHxifrUlVP27Sm81ysyxm&#10;Rb7YzIq0aWZ327qYLbbZ9YfmqqnrJvsZyGdF2QvGuAr8nxWeFX+noPNdm7R50filU8lb9NhSIPv8&#10;jqSjFML0Jx3tNTvtbKguqAJEHZ3PFzDcmtf76PXym1j/AgAA//8DAFBLAwQUAAYACAAAACEAReEf&#10;Zt4AAAAHAQAADwAAAGRycy9kb3ducmV2LnhtbEyPwU7DMBBE70j8g7VI3KhTCKGEbCqEygkhREpb&#10;cXPjJYmw11HspuHvcU9wHM1o5k2xnKwRIw2+c4wwnyUgiGunO24QPtbPVwsQPijWyjgmhB/ysCzP&#10;zwqVa3fkdxqr0IhYwj5XCG0IfS6lr1uyys9cTxy9LzdYFaIcGqkHdYzl1sjrJMmkVR3HhVb19NRS&#10;/V0dLIJ/qxb61fTj+mW72X1WO71apRrx8mJ6fAARaAp/YTjhR3QoI9PeHVh7YRDS+3glIGQ3IE52&#10;msUne4S7+S3IspD/+ctfAAAA//8DAFBLAQItABQABgAIAAAAIQC2gziS/gAAAOEBAAATAAAAAAAA&#10;AAAAAAAAAAAAAABbQ29udGVudF9UeXBlc10ueG1sUEsBAi0AFAAGAAgAAAAhADj9If/WAAAAlAEA&#10;AAsAAAAAAAAAAAAAAAAALwEAAF9yZWxzLy5yZWxzUEsBAi0AFAAGAAgAAAAhAEOWxkdCAgAAbgQA&#10;AA4AAAAAAAAAAAAAAAAALgIAAGRycy9lMm9Eb2MueG1sUEsBAi0AFAAGAAgAAAAhAEXhH2beAAAA&#10;BwEAAA8AAAAAAAAAAAAAAAAAnAQAAGRycy9kb3ducmV2LnhtbFBLBQYAAAAABAAEAPMAAACnBQAA&#10;AAA=&#10;" strokecolor="red" strokeweight="1pt">
                <v:stroke endarrow="block"/>
              </v:shape>
            </w:pict>
          </mc:Fallback>
        </mc:AlternateContent>
      </w:r>
    </w:p>
    <w:p w:rsidR="00AF194E" w:rsidRPr="00F264AC" w:rsidRDefault="00F264AC" w:rsidP="00AF194E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57785</wp:posOffset>
                </wp:positionV>
                <wp:extent cx="1390650" cy="1257300"/>
                <wp:effectExtent l="12700" t="12065" r="6350" b="698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AF194E">
                            <w:r>
                              <w:t>Fyll inn antall pasienter der det er dokumentert at hårfjerning ble utført korrekt.  (teller)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77.9pt;margin-top:4.55pt;width:109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K1LwIAAFoEAAAOAAAAZHJzL2Uyb0RvYy54bWysVNuO0zAQfUfiHyy/06TZXrZR09XSpQhp&#10;uUi7fIDjOImF4zG226R8PWOnLdUCL4g8WLZnfGbmnJms74ZOkYOwToIu6HSSUiI0h0rqpqBfn3dv&#10;bilxnumKKdCioEfh6N3m9at1b3KRQQuqEpYgiHZ5bwraem/yJHG8FR1zEzBCo7EG2zGPR9sklWU9&#10;oncqydJ0kfRgK2OBC+fw9mE00k3Er2vB/ee6dsITVVDMzcfVxrUMa7JZs7yxzLSSn9Jg/5BFx6TG&#10;oBeoB+YZ2Vv5G1QnuQUHtZ9w6BKoa8lFrAGrmaYvqnlqmRGxFiTHmQtN7v/B8k+HL5bIqqDZkhLN&#10;OtToWQyevIWB4BXy0xuXo9uTQUc/4D3qHGt15hH4N0c0bFumG3FvLfStYBXmNw0vk6unI44LIGX/&#10;ESqMw/YeItBQ2y6Qh3QQREedjhdtQi48hLxZpYs5mjjaptl8eZNG9RKWn58b6/x7AR0Jm4JaFD/C&#10;s8Oj8yEdlp9dQjQHSlY7qVQ82KbcKksODBtlF79YwQs3pUlf0NU8m48M/BUijd+fIDrpseOV7Ap6&#10;e3FieeDtna5iP3om1bjHlJU+ERm4G1n0QzlEzRZnfUqojsishbHBcSBx04L9QUmPzV1Q933PrKBE&#10;fdCozmo6m4VpiIfZfJnhwV5bymsL0xyhCuopGbdbP07Q3ljZtBhp7AcN96hoLSPXQfoxq1P62MBR&#10;gtOwhQm5PkevX7+EzU8AAAD//wMAUEsDBBQABgAIAAAAIQDnaVg13wAAAAkBAAAPAAAAZHJzL2Rv&#10;d25yZXYueG1sTI/LTsMwEEX3SPyDNUhsEHXSV9oQp0JIINhBW8HWjadJhD0OsZuGv2dYwfLoju49&#10;U2xGZ8WAfWg9KUgnCQikypuWagX73ePtCkSImoy2nlDBNwbYlJcXhc6NP9MbDttYCy6hkGsFTYxd&#10;LmWoGnQ6THyHxNnR905Hxr6WptdnLndWTpNkKZ1uiRca3eFDg9Xn9uQUrObPw0d4mb2+V8ujXceb&#10;bHj66pW6vhrv70BEHOPfMfzqszqU7HTwJzJBWObFgtWjgnUKgvNZNmc+KJgmWQqyLOT/D8ofAAAA&#10;//8DAFBLAQItABQABgAIAAAAIQC2gziS/gAAAOEBAAATAAAAAAAAAAAAAAAAAAAAAABbQ29udGVu&#10;dF9UeXBlc10ueG1sUEsBAi0AFAAGAAgAAAAhADj9If/WAAAAlAEAAAsAAAAAAAAAAAAAAAAALwEA&#10;AF9yZWxzLy5yZWxzUEsBAi0AFAAGAAgAAAAhALyzArUvAgAAWgQAAA4AAAAAAAAAAAAAAAAALgIA&#10;AGRycy9lMm9Eb2MueG1sUEsBAi0AFAAGAAgAAAAhAOdpWDXfAAAACQEAAA8AAAAAAAAAAAAAAAAA&#10;iQQAAGRycy9kb3ducmV2LnhtbFBLBQYAAAAABAAEAPMAAACVBQAAAAA=&#10;">
                <v:textbox>
                  <w:txbxContent>
                    <w:p w:rsidR="00311C34" w:rsidRDefault="00311C34" w:rsidP="00AF194E">
                      <w:r>
                        <w:t>Fyll inn antall pasienter der det er dokumentert at hårfjerning ble utført korrekt.  (teller)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57785</wp:posOffset>
                </wp:positionV>
                <wp:extent cx="1011555" cy="874395"/>
                <wp:effectExtent l="7620" t="12065" r="9525" b="889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AF194E">
                            <w:r>
                              <w:t>Velg tidsperioden registreringen gjelder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12.5pt;margin-top:4.55pt;width:79.65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hYLg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7okSz&#10;Hnv0KEZP3sBIslXgZzCuQLcHg45+xHvsc6zVmXvgXx3RsO2YbsWttTB0gtWY3zy8TC6eTjgugFTD&#10;B6gxDtt7iEBjY/tAHtJBEB37dDz3JuTCQ8h0Ps/znBKOtuvl4vUqjyFY8fTaWOffCehJEEpqsfcR&#10;nR3unQ/ZsOLJJQRzoGS9k0pFxbbVVllyYDgnu/id0H9yU5oMJV3lWT4R8FeINH5/guilx4FXsscq&#10;zk6sCLS91XUcR8+kmmRMWekTj4G6iUQ/VmNs2TIECBxXUB+RWAvTfOM+otCB/U7JgLNdUvdtz6yg&#10;RL3X2JzVfLEIyxCVRb7MULGXlurSwjRHqJJ6SiZx66cF2hsr2w4jTeOg4RYb2sjI9XNWp/RxfmML&#10;TrsWFuRSj17Pf4TNDwAAAP//AwBQSwMEFAAGAAgAAAAhAEkAZ8rgAAAACQEAAA8AAABkcnMvZG93&#10;bnJldi54bWxMj8FOwzAQRO9I/IO1SFxQ67QJaRriVAgJBDcoFVzdeJtE2Otgu2n4e9wT3GY1q5k3&#10;1WYymo3ofG9JwGKeAENqrOqpFbB7f5wVwHyQpKS2hAJ+0MOmvryoZKnsid5w3IaWxRDypRTQhTCU&#10;nPumQyP93A5I0TtYZ2SIp2u5cvIUw43myyTJuZE9xYZODvjQYfO1PRoBRfY8fvqX9PWjyQ96HW5W&#10;49O3E+L6arq/AxZwCn/PcMaP6FBHpr09kvJMC5gtb+OWIGC9AHb20ywFto8iywvgdcX/L6h/AQAA&#10;//8DAFBLAQItABQABgAIAAAAIQC2gziS/gAAAOEBAAATAAAAAAAAAAAAAAAAAAAAAABbQ29udGVu&#10;dF9UeXBlc10ueG1sUEsBAi0AFAAGAAgAAAAhADj9If/WAAAAlAEAAAsAAAAAAAAAAAAAAAAALwEA&#10;AF9yZWxzLy5yZWxzUEsBAi0AFAAGAAgAAAAhACmv6FguAgAAWQQAAA4AAAAAAAAAAAAAAAAALgIA&#10;AGRycy9lMm9Eb2MueG1sUEsBAi0AFAAGAAgAAAAhAEkAZ8rgAAAACQEAAA8AAAAAAAAAAAAAAAAA&#10;iAQAAGRycy9kb3ducmV2LnhtbFBLBQYAAAAABAAEAPMAAACVBQAAAAA=&#10;">
                <v:textbox>
                  <w:txbxContent>
                    <w:p w:rsidR="00311C34" w:rsidRDefault="00311C34" w:rsidP="00AF194E">
                      <w:r>
                        <w:t>Velg tidsperioden registreringen gjelder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57785</wp:posOffset>
                </wp:positionV>
                <wp:extent cx="2156460" cy="874395"/>
                <wp:effectExtent l="12700" t="12065" r="12065" b="889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AF194E">
                            <w:r>
                              <w:t>Fyll inn en kommentar hvis noe spesielt har skjedd som kan påvirke målingen. Ellers ikke nødvendig.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300.65pt;margin-top:4.55pt;width:169.8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jYLQIAAFk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GSWG&#10;aezRo+gDeQs9ucojP531Bbo9WHQMPd5jn1Ot3t4D/+aJgU3LzE7cOgddK1iN+U3iy+zi6YDjI0jV&#10;fYQa47B9gATUN05H8pAOgujYp+O5NzEXjpf5ZDafztHE0ba4nl4tZykEK55fW+fDewGaRKGkDnuf&#10;0Nnh3oeYDSueXWIwD0rWW6lUUtyu2ihHDgznZJu+E/pPbsqQrqTLGXL1d4hx+v4EoWXAgVdSYxVn&#10;J1ZE2t6ZOo1jYFINMqaszInHSN1AYuirPrVsEQNEjiuoj0isg2G+cR9RaMH9oKTD2S6p/75nTlCi&#10;PhhsznIyncZlSMp0dp2j4i4t1aWFGY5QJQ2UDOImDAu0t07uWow0jIOBW2xoIxPXL1md0sf5TS04&#10;7VpckEs9eb38EdZPAAAA//8DAFBLAwQUAAYACAAAACEAmah0VN8AAAAJAQAADwAAAGRycy9kb3du&#10;cmV2LnhtbEyPy07DMBBF90j8gzVIbBC1Q6OQhDgVQgLBDgqCrRtPkwg/gu2m4e8ZVrAc3aN7zzSb&#10;xRo2Y4ijdxKylQCGrvN6dL2Et9f7yxJYTMppZbxDCd8YYdOenjSq1v7oXnDepp5RiYu1kjCkNNWc&#10;x25Aq+LKT+go2/tgVaIz9FwHdaRya/iVEAW3anS0MKgJ7wbsPrcHK6HMH+eP+LR+fu+KvanSxfX8&#10;8BWkPD9bbm+AJVzSHwy/+qQOLTnt/MHpyIyEQmRrQiVUGTDKq1xUwHYE5kUJvG34/w/aHwAAAP//&#10;AwBQSwECLQAUAAYACAAAACEAtoM4kv4AAADhAQAAEwAAAAAAAAAAAAAAAAAAAAAAW0NvbnRlbnRf&#10;VHlwZXNdLnhtbFBLAQItABQABgAIAAAAIQA4/SH/1gAAAJQBAAALAAAAAAAAAAAAAAAAAC8BAABf&#10;cmVscy8ucmVsc1BLAQItABQABgAIAAAAIQCnImjYLQIAAFkEAAAOAAAAAAAAAAAAAAAAAC4CAABk&#10;cnMvZTJvRG9jLnhtbFBLAQItABQABgAIAAAAIQCZqHRU3wAAAAkBAAAPAAAAAAAAAAAAAAAAAIcE&#10;AABkcnMvZG93bnJldi54bWxQSwUGAAAAAAQABADzAAAAkwUAAAAA&#10;">
                <v:textbox>
                  <w:txbxContent>
                    <w:p w:rsidR="00311C34" w:rsidRDefault="00311C34" w:rsidP="00AF194E">
                      <w:r>
                        <w:t>Fyll inn en kommentar hvis noe spesielt har skjedd som kan påvirke målingen. Ellers ikke nødvendig.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57785</wp:posOffset>
                </wp:positionV>
                <wp:extent cx="1235075" cy="1257300"/>
                <wp:effectExtent l="6350" t="12065" r="6350" b="698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AF194E">
                            <w:r>
                              <w:t>Fyll inn totalt antall pasienter der hårfjerning var relevant i perioden. (nevner)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195.15pt;margin-top:4.55pt;width:97.2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VHMAIAAFoEAAAOAAAAZHJzL2Uyb0RvYy54bWysVNtu2zAMfR+wfxD0vthx4rUx4hRdugwD&#10;ugvQ7gNkWbaFyaImKbGzrx8lp2nQbS/D/CCIJn14eEh6fTP2ihyEdRJ0SeezlBKhOdRStyX99rh7&#10;c02J80zXTIEWJT0KR282r1+tB1OIDDpQtbAEQbQrBlPSzntTJInjneiZm4ERGp0N2J55NG2b1JYN&#10;iN6rJEvTt8kAtjYWuHAO395NTrqJ+E0juP/SNE54okqK3Hw8bTyrcCabNStay0wn+YkG+wcWPZMa&#10;k56h7phnZG/lb1C95BYcNH7GoU+gaSQXsQasZp6+qOahY0bEWlAcZ84yuf8Hyz8fvloi65JmS0o0&#10;67FHj2L05B2MZBH1GYwrMOzBYKAf8T32OdbqzD3w745o2HZMt+LWWhg6wWrkNw/KJhefho64wgWQ&#10;avgENeZhew8RaGxsH8RDOQiiY5+O594ELjykzBZ5epVTwtE3z/KrRRrZJax4+txY5z8I6Em4lNRi&#10;8yM8O9w7H+iw4ikkZHOgZL2TSkXDttVWWXJgOCi7+MQKXoQpTYaSrvIsnxT4K0Qanz9B9NLjxCvZ&#10;l/T6HMSKoNt7Xcd59Eyq6Y6UlT4JGbSbVPRjNcaerUKCoGsF9RGVtTANOC4kXjqwPykZcLhL6n7s&#10;mRWUqI8au7OaL5dhG6KxzK8yNOylp7r0MM0RqqSekum69dMG7Y2VbYeZpnnQcIsdbWTU+pnViT4O&#10;cGzBadnChlzaMer5l7D5BQAA//8DAFBLAwQUAAYACAAAACEArQxClOAAAAAJAQAADwAAAGRycy9k&#10;b3ducmV2LnhtbEyPzU7DMBCE70i8g7VIXFBrpyltErKpEBKI3qBFcHWTbRLhn2C7aXh7zAmOoxnN&#10;fFNuJq3YSM731iAkcwGMTG2b3rQIb/vHWQbMB2kaqawhhG/ysKkuL0pZNPZsXmnchZbFEuMLidCF&#10;MBSc+7ojLf3cDmSid7ROyxCla3nj5DmWa8UXQqy4lr2JC50c6KGj+nN30gjZ8nn88Nv05b1eHVUe&#10;btbj05dDvL6a7u+ABZrCXxh+8SM6VJHpYE+m8UwhpLlIYxQhT4BF/zZbxisHhIVYJ8Crkv9/UP0A&#10;AAD//wMAUEsBAi0AFAAGAAgAAAAhALaDOJL+AAAA4QEAABMAAAAAAAAAAAAAAAAAAAAAAFtDb250&#10;ZW50X1R5cGVzXS54bWxQSwECLQAUAAYACAAAACEAOP0h/9YAAACUAQAACwAAAAAAAAAAAAAAAAAv&#10;AQAAX3JlbHMvLnJlbHNQSwECLQAUAAYACAAAACEABEUFRzACAABaBAAADgAAAAAAAAAAAAAAAAAu&#10;AgAAZHJzL2Uyb0RvYy54bWxQSwECLQAUAAYACAAAACEArQxClOAAAAAJAQAADwAAAAAAAAAAAAAA&#10;AACKBAAAZHJzL2Rvd25yZXYueG1sUEsFBgAAAAAEAAQA8wAAAJcFAAAAAA==&#10;">
                <v:textbox>
                  <w:txbxContent>
                    <w:p w:rsidR="00311C34" w:rsidRDefault="00311C34" w:rsidP="00AF194E">
                      <w:r>
                        <w:t>Fyll inn totalt antall pasienter der hårfjerning var relevant i perioden. (nevner)</w:t>
                      </w:r>
                    </w:p>
                  </w:txbxContent>
                </v:textbox>
              </v:shape>
            </w:pict>
          </mc:Fallback>
        </mc:AlternateContent>
      </w:r>
    </w:p>
    <w:p w:rsidR="00964503" w:rsidRPr="00F264AC" w:rsidRDefault="00AF194E" w:rsidP="00AF194E">
      <w:pPr>
        <w:tabs>
          <w:tab w:val="left" w:pos="1020"/>
        </w:tabs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sz w:val="24"/>
          <w:szCs w:val="24"/>
        </w:rPr>
        <w:tab/>
      </w:r>
    </w:p>
    <w:p w:rsidR="00964503" w:rsidRPr="00F264AC" w:rsidRDefault="00964503" w:rsidP="00964503">
      <w:pPr>
        <w:rPr>
          <w:rFonts w:ascii="AvenirNext LT Pro Regular" w:hAnsi="AvenirNext LT Pro Regular"/>
          <w:sz w:val="24"/>
          <w:szCs w:val="24"/>
        </w:rPr>
      </w:pPr>
    </w:p>
    <w:p w:rsidR="00964503" w:rsidRPr="00F264AC" w:rsidRDefault="00964503" w:rsidP="00964503">
      <w:pPr>
        <w:rPr>
          <w:rFonts w:ascii="AvenirNext LT Pro Regular" w:hAnsi="AvenirNext LT Pro Regular"/>
          <w:sz w:val="24"/>
          <w:szCs w:val="24"/>
        </w:rPr>
      </w:pPr>
    </w:p>
    <w:p w:rsidR="00785D51" w:rsidRPr="00F264AC" w:rsidRDefault="00785D51" w:rsidP="00964503">
      <w:pPr>
        <w:rPr>
          <w:rFonts w:ascii="AvenirNext LT Pro Regular" w:hAnsi="AvenirNext LT Pro Regular"/>
          <w:sz w:val="24"/>
          <w:szCs w:val="24"/>
        </w:rPr>
      </w:pPr>
    </w:p>
    <w:p w:rsidR="00964503" w:rsidRPr="00F264AC" w:rsidRDefault="00785D51" w:rsidP="00964503">
      <w:pPr>
        <w:rPr>
          <w:rFonts w:ascii="AvenirNext LT Pro Regular" w:hAnsi="AvenirNext LT Pro Regular"/>
          <w:b/>
          <w:sz w:val="24"/>
          <w:szCs w:val="24"/>
        </w:rPr>
      </w:pPr>
      <w:r w:rsidRPr="00F264AC">
        <w:rPr>
          <w:rFonts w:ascii="AvenirNext LT Pro Regular" w:hAnsi="AvenirNext LT Pro Regular"/>
          <w:b/>
          <w:sz w:val="24"/>
          <w:szCs w:val="24"/>
        </w:rPr>
        <w:t>Måling 3: Forhindre hypotermi</w:t>
      </w:r>
    </w:p>
    <w:p w:rsidR="00785D51" w:rsidRPr="00F264AC" w:rsidRDefault="00F264AC" w:rsidP="00964503">
      <w:pPr>
        <w:rPr>
          <w:rFonts w:ascii="AvenirNext LT Pro Regular" w:hAnsi="AvenirNext LT Pro Regular"/>
          <w:sz w:val="24"/>
          <w:szCs w:val="24"/>
        </w:rPr>
      </w:pP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1995805</wp:posOffset>
                </wp:positionV>
                <wp:extent cx="1235075" cy="874395"/>
                <wp:effectExtent l="6350" t="8255" r="6350" b="1270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785D51">
                            <w:r>
                              <w:t>Fyll inn totalt antall operasjoner i perioden. (nevner)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190.65pt;margin-top:157.15pt;width:97.25pt;height:6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qPLgIAAFo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m2oESz&#10;Hnv0KEZP3sBIllngZzCuQLcHg45+xHvsc6zVmXvgXx3RsO2YbsWttTB0gtWY3zy8TC6eTjgugFTD&#10;B6gxDtt7iEBjY/tAHtJBEB37dDz3JuTCQ8hskadXOSUcbddXy8UqjyFY8fTaWOffCehJEEpqsfcR&#10;nR3unQ/ZsOLJJQRzoGS9k0pFxbbVVllyYDgnu/id0H9yU5oMJV3lWT4R8FeINH5/guilx4FXsscq&#10;zk6sCLS91XUcR8+kmmRMWekTj4G6iUQ/VmNs2TzObyC5gvqIzFqYBhwXEoUO7HdKBhzukrpve2YF&#10;Jeq9xu6s5stl2IaoLPOrDBV7aakuLUxzhCqpp2QSt37aoL2xsu0w0jQPGm6xo42MZD9ndcofBzj2&#10;4LRsYUMu9ej1/EvY/AAAAP//AwBQSwMEFAAGAAgAAAAhAIB7o5nhAAAACwEAAA8AAABkcnMvZG93&#10;bnJldi54bWxMj8FOwzAQRO9I/IO1SFwQddIkbQhxKoQEojcoCK5u7CYR9jrYbhr+nuUEtxnt0+xM&#10;vZmtYZP2YXAoIF0kwDS2Tg3YCXh7fbgugYUoUUnjUAv41gE2zflZLSvlTviip13sGIVgqKSAPsax&#10;4jy0vbYyLNyokW4H562MZH3HlZcnCreGL5Nkxa0ckD70ctT3vW4/d0croMyfpo+wzZ7f29XB3MSr&#10;9fT45YW4vJjvboFFPcc/GH7rU3VoqNPeHVEFZgRkZZoRSiLNSRBRrAsasxeQF8sEeFPz/xuaHwAA&#10;AP//AwBQSwECLQAUAAYACAAAACEAtoM4kv4AAADhAQAAEwAAAAAAAAAAAAAAAAAAAAAAW0NvbnRl&#10;bnRfVHlwZXNdLnhtbFBLAQItABQABgAIAAAAIQA4/SH/1gAAAJQBAAALAAAAAAAAAAAAAAAAAC8B&#10;AABfcmVscy8ucmVsc1BLAQItABQABgAIAAAAIQDnfdqPLgIAAFoEAAAOAAAAAAAAAAAAAAAAAC4C&#10;AABkcnMvZTJvRG9jLnhtbFBLAQItABQABgAIAAAAIQCAe6OZ4QAAAAsBAAAPAAAAAAAAAAAAAAAA&#10;AIgEAABkcnMvZG93bnJldi54bWxQSwUGAAAAAAQABADzAAAAlgUAAAAA&#10;">
                <v:textbox>
                  <w:txbxContent>
                    <w:p w:rsidR="00311C34" w:rsidRDefault="00311C34" w:rsidP="00785D51">
                      <w:r>
                        <w:t>Fyll inn totalt antall operasjoner i perioden. (nevner)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1995805</wp:posOffset>
                </wp:positionV>
                <wp:extent cx="2156460" cy="874395"/>
                <wp:effectExtent l="12700" t="8255" r="12065" b="1270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785D51">
                            <w:r>
                              <w:t>Fyll inn en kommentar hvis noe spesielt har skjedd som kan påvirke målingen. Ellers ikke nødvendig.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296.15pt;margin-top:157.15pt;width:169.8pt;height:6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K2LgIAAFoEAAAOAAAAZHJzL2Uyb0RvYy54bWysVNtu2zAMfR+wfxD0vjj2nL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mWUaJZ&#10;jz16FKMnb2AkeR74GYwr0O3BoKMf8R77HGt15h74V0c0bDumW3FrLQydYDXml4aXycXTCccFkGr4&#10;ADXGYXsPEWhsbB/IQzoIomOfjufehFw4XmbpYpkv0cTRdn2Vv14tYghWPL021vl3AnoShJJa7H1E&#10;Z4d750M2rHhyCcEcKFnvpFJRsW21VZYcGM7JLn4n9J/clCZDSVeLbDER8FeIefz+BNFLjwOvZI9V&#10;nJ1YEWh7q+s4jp5JNcmYstInHgN1E4l+rMbYsjSyHEiuoD4isxamAceFRKED+52SAYe7pO7bnllB&#10;iXqvsTurNM/DNkQlX1xlqNhLS3VpYZojVEk9JZO49dMG7Y2VbYeRpnnQcIsdbWQk+zmrU/44wLEH&#10;p2ULG3KpR6/nX8LmBwAAAP//AwBQSwMEFAAGAAgAAAAhADuSU2HhAAAACwEAAA8AAABkcnMvZG93&#10;bnJldi54bWxMj8tOwzAQRfdI/IM1SGwQdV4tTcikQkgguoOCYOvGbhJhj4PtpuHvMSvYzWiO7pxb&#10;b2aj2aScHywhpIsEmKLWyoE6hLfXh+s1MB8ESaEtKYRv5WHTnJ/VopL2RC9q2oWOxRDylUDoQxgr&#10;zn3bKyP8wo6K4u1gnREhrq7j0olTDDeaZ0my4kYMFD/0YlT3vWo/d0eDsC6epg+/zZ/f29VBl+Hq&#10;Znr8coiXF/PdLbCg5vAHw69+VIcmOu3tkaRnGmFZZnlEEfK0iEMkyjwtge0RimWWAG9q/r9D8wMA&#10;AP//AwBQSwECLQAUAAYACAAAACEAtoM4kv4AAADhAQAAEwAAAAAAAAAAAAAAAAAAAAAAW0NvbnRl&#10;bnRfVHlwZXNdLnhtbFBLAQItABQABgAIAAAAIQA4/SH/1gAAAJQBAAALAAAAAAAAAAAAAAAAAC8B&#10;AABfcmVscy8ucmVsc1BLAQItABQABgAIAAAAIQCOWSK2LgIAAFoEAAAOAAAAAAAAAAAAAAAAAC4C&#10;AABkcnMvZTJvRG9jLnhtbFBLAQItABQABgAIAAAAIQA7klNh4QAAAAsBAAAPAAAAAAAAAAAAAAAA&#10;AIgEAABkcnMvZG93bnJldi54bWxQSwUGAAAAAAQABADzAAAAlgUAAAAA&#10;">
                <v:textbox>
                  <w:txbxContent>
                    <w:p w:rsidR="00311C34" w:rsidRDefault="00311C34" w:rsidP="00785D51">
                      <w:r>
                        <w:t>Fyll inn en kommentar hvis noe spesielt har skjedd som kan påvirke målingen. Ellers ikke nødvendig.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1995805</wp:posOffset>
                </wp:positionV>
                <wp:extent cx="1011555" cy="874395"/>
                <wp:effectExtent l="7620" t="8255" r="9525" b="1270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785D51">
                            <w:r>
                              <w:t>Velg tidsperioden registreringen gjelder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-17pt;margin-top:157.15pt;width:79.65pt;height:6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XWLgIAAFoEAAAOAAAAZHJzL2Uyb0RvYy54bWysVNuO2yAQfa/Uf0C8N7407m6sOKtttqkq&#10;bS/Sbj8AY2yjYoYCib39+g44SdPbS1U/IAaGMzPnzHh9Mw2KHIR1EnRFs0VKidAcGqm7in5+3L24&#10;psR5phumQIuKPglHbzbPn61HU4ocelCNsARBtCtHU9Hee1MmieO9GJhbgBEaL1uwA/No2i5pLBsR&#10;fVBJnqavkhFsYyxw4Rye3s2XdBPx21Zw/7FtnfBEVRRz83G1ca3DmmzWrOwsM73kxzTYP2QxMKkx&#10;6BnqjnlG9lb+BjVIbsFB6xcchgTaVnIRa8BqsvSXah56ZkSsBclx5kyT+3+w/MPhkyWyqWieUaLZ&#10;gBo9ismT1zCRZRb4GY0r0e3BoKOf8Bx1jrU6cw/8iyMatj3Tnbi1FsZesAbziy+Ti6czjgsg9fge&#10;GozD9h4i0NTaIZCHdBBER52eztqEXHgImWZZURSUcLy7vlq+XBUhuYSVp9fGOv9WwEDCpqIWtY/o&#10;7HDv/Ox6cgnBHCjZ7KRS0bBdvVWWHBj2yS5+R/Sf3JQmY0VXRV7MBPwVIo3fnyAG6bHhlRywirMT&#10;KwNtb3QT29EzqeY9Vqc0Fhl4DNTNJPqpnqJkWX7Sp4bmCZm1MDc4DiRuerDfKBmxuSvqvu6ZFZSo&#10;dxrVWWXLZZiGaCyLqxwNe3lTX94wzRGqop6Sebv18wTtjZVdj5HmftBwi4q2MpIdUp6zOuaPDRzl&#10;Og5bmJBLO3r9+CVsvgMAAP//AwBQSwMEFAAGAAgAAAAhAGjeXivhAAAACwEAAA8AAABkcnMvZG93&#10;bnJldi54bWxMj8FOwzAQRO9I/IO1SFxQ6zRJSwnZVAgJBDcoCK5uvE0i7HWI3TT8Pe4JbrOa0eyb&#10;cjNZI0YafOcYYTFPQBDXTnfcILy/PczWIHxQrJVxTAg/5GFTnZ+VqtDuyK80bkMjYgn7QiG0IfSF&#10;lL5uySo/dz1x9PZusCrEc2ikHtQxllsj0yRZSas6jh9a1dN9S/XX9mAR1vnT+Omfs5ePerU3N+Hq&#10;enz8HhAvL6a7WxCBpvAXhhN+RIcqMu3cgbUXBmGW5XFLQMgWeQbilEiXUewQ8mWagKxK+X9D9QsA&#10;AP//AwBQSwECLQAUAAYACAAAACEAtoM4kv4AAADhAQAAEwAAAAAAAAAAAAAAAAAAAAAAW0NvbnRl&#10;bnRfVHlwZXNdLnhtbFBLAQItABQABgAIAAAAIQA4/SH/1gAAAJQBAAALAAAAAAAAAAAAAAAAAC8B&#10;AABfcmVscy8ucmVsc1BLAQItABQABgAIAAAAIQBb1oXWLgIAAFoEAAAOAAAAAAAAAAAAAAAAAC4C&#10;AABkcnMvZTJvRG9jLnhtbFBLAQItABQABgAIAAAAIQBo3l4r4QAAAAsBAAAPAAAAAAAAAAAAAAAA&#10;AIgEAABkcnMvZG93bnJldi54bWxQSwUGAAAAAAQABADzAAAAlgUAAAAA&#10;">
                <v:textbox>
                  <w:txbxContent>
                    <w:p w:rsidR="00311C34" w:rsidRDefault="00311C34" w:rsidP="00785D51">
                      <w:r>
                        <w:t>Velg tidsperioden registreringen gjelder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1995805</wp:posOffset>
                </wp:positionV>
                <wp:extent cx="1390650" cy="1038225"/>
                <wp:effectExtent l="12700" t="8255" r="6350" b="1079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34" w:rsidRDefault="00311C34" w:rsidP="00785D51">
                            <w:r>
                              <w:t>Fyll inn antall operasjoner der det er dokumentert at temperatur er kontrollert.  (teller)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73.4pt;margin-top:157.15pt;width:109.5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CvLQIAAFsEAAAOAAAAZHJzL2Uyb0RvYy54bWysVNuO2yAQfa/Uf0C8N3Zu28SKs9pmm6rS&#10;9iLt9gMwxjYqMBRI7O3Xd8DZbHpRH6r6AQEznDlzZsab60ErchTOSzAlnU5ySoThUEvTlvTLw/7V&#10;ihIfmKmZAiNK+ig8vd6+fLHpbSFm0IGqhSMIYnzR25J2IdgiyzzvhGZ+AlYYNDbgNAt4dG1WO9Yj&#10;ulbZLM+vsh5cbR1w4T3e3o5Guk34TSN4+NQ0XgSiSorcQlpdWqu4ZtsNK1rHbCf5iQb7BxaaSYNB&#10;z1C3LDBycPI3KC25Aw9NmHDQGTSN5CLlgNlM81+yue+YFSkXFMfbs0z+/8Hyj8fPjsi6pDOUxzCN&#10;NXoQQyBvYCDzddSnt75At3uLjmHAe6xzytXbO+BfPTGw65hpxY1z0HeC1chvGl9mF09HHB9Bqv4D&#10;1BiHHQIkoKFxOoqHchBERyKP59pELjyGnK/zqyWaONqm+Xw1my1TDFY8PbfOh3cCNImbkjosfoJn&#10;xzsfIh1WPLnEaB6UrPdSqXRwbbVTjhwZNso+fSf0n9yUIX1J10uM/XeIPH1/gtAyYMcrqUu6Ojux&#10;Iur21tSpHwOTatwjZWVOQkbtRhXDUA2pZtN5jBBVrqB+RGkdjB2OE4mbDtx3Snrs7pL6bwfmBCXq&#10;vcHyrKeLRRyHdFgsX8fiu0tLdWlhhiNUSQMl43YXxhE6WCfbDiONDWHgBkvayCT2M6sTf+zgVIPT&#10;tMURuTwnr+d/wvYHAAAA//8DAFBLAwQUAAYACAAAACEA6uduTeAAAAALAQAADwAAAGRycy9kb3du&#10;cmV2LnhtbEyPwU7DMBBE70j8g7VIXFDrlIQkhDgVQgLRG7QIrm7sJhH2OthuGv6e5QTH2RnNvK3X&#10;szVs0j4MDgWslgkwja1TA3YC3naPixJYiBKVNA61gG8dYN2cn9WyUu6Er3raxo5RCYZKCuhjHCvO&#10;Q9trK8PSjRrJOzhvZSTpO668PFG5Nfw6SXJu5YC00MtRP/S6/dwerYAye54+wiZ9eW/zg7mNV8X0&#10;9OWFuLyY7++ART3HvzD84hM6NMS0d0dUgRnSWU7oUUC6ylJglEjzG7rsBWRFUQJvav7/h+YHAAD/&#10;/wMAUEsBAi0AFAAGAAgAAAAhALaDOJL+AAAA4QEAABMAAAAAAAAAAAAAAAAAAAAAAFtDb250ZW50&#10;X1R5cGVzXS54bWxQSwECLQAUAAYACAAAACEAOP0h/9YAAACUAQAACwAAAAAAAAAAAAAAAAAvAQAA&#10;X3JlbHMvLnJlbHNQSwECLQAUAAYACAAAACEACGKAry0CAABbBAAADgAAAAAAAAAAAAAAAAAuAgAA&#10;ZHJzL2Uyb0RvYy54bWxQSwECLQAUAAYACAAAACEA6uduTeAAAAALAQAADwAAAAAAAAAAAAAAAACH&#10;BAAAZHJzL2Rvd25yZXYueG1sUEsFBgAAAAAEAAQA8wAAAJQFAAAAAA==&#10;">
                <v:textbox>
                  <w:txbxContent>
                    <w:p w:rsidR="00311C34" w:rsidRDefault="00311C34" w:rsidP="00785D51">
                      <w:r>
                        <w:t>Fyll inn antall operasjoner der det er dokumentert at temperatur er kontrollert.  (teller)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1701800</wp:posOffset>
                </wp:positionV>
                <wp:extent cx="330200" cy="304165"/>
                <wp:effectExtent l="53975" t="57150" r="6350" b="1016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0F4B" id="AutoShape 43" o:spid="_x0000_s1026" type="#_x0000_t32" style="position:absolute;margin-left:175.65pt;margin-top:134pt;width:26pt;height:23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TaRAIAAHgEAAAOAAAAZHJzL2Uyb0RvYy54bWysVMGO2yAQvVfqPyDuie3Em81acVYrO2kP&#10;2zbSbnsngGNUDAhInKjqv++As9mmvVRVfcCDmZn3Zubhxf2xk+jArRNalTgbpxhxRTUTalfir8/r&#10;0Rwj54liRGrFS3ziDt8v379b9KbgE91qybhFkES5ojclbr03RZI42vKOuLE2XMFho21HPGztLmGW&#10;9JC9k8kkTWdJry0zVlPuHHyth0O8jPmbhlP/pWkc90iWGLj5uNq4bsOaLBek2FliWkHPNMg/sOiI&#10;UAB6SVUTT9Deij9SdYJa7XTjx1R3iW4aQXmsAarJ0t+qeWqJ4bEWaI4zlza5/5eWfj5sLBIMZneH&#10;kSIdzOhh73WERvk0NKg3rgC/Sm1sKJEe1ZN51PS7Q0pXLVE7Hr2fTwaCsxCRXIWEjTMAs+0/aQY+&#10;BABit46N7VAjhfkYAqP1LVgBBnqDjnFQp8ug+NEjCh+n0xSGjxGFo2maZ7ObiEqKkDAEG+v8B647&#10;FIwSO2+J2LW+0kqBJLQdIMjh0flA9y0gBCu9FlJGZUiFeiA0uQW0cOS0FCycxo3dbStp0YGAuNbr&#10;FJ4zjSs3q/eKxWwtJ2x1tj0REmzkY9e8FdBHyXGA6zjDSHK4T8Ea+EkVEKF+YHy2Bn39uEvvVvPV&#10;PB/lk9lqlKd1PXpYV/lots5ub+ppXVV19jOQz/KiFYxxFfi/aj3L/05L51s3qPSi9kunkuvssaVA&#10;9vUdSUdRBB0MitpqdtrYUF3QB8g7Op+vYrg/v+6j19sPY/kCAAD//wMAUEsDBBQABgAIAAAAIQDc&#10;/1OA4AAAAAsBAAAPAAAAZHJzL2Rvd25yZXYueG1sTI/NTsMwEITvSLyDtUjcqJOmiUKIUwEVByQO&#10;pfTCzbWXOMI/Uey24e1ZTvS4M59mZ9r17Cw74RSH4AXkiwwYehX04HsB+4+XuxpYTNJraYNHAT8Y&#10;Yd1dX7Wy0eHs3/G0Sz2jEB8bKcCkNDacR2XQybgII3ryvsLkZKJz6rme5JnCneXLLKu4k4OnD0aO&#10;+GxQfe+OTkA11q8rxffRztvNRm/fnj5VaYS4vZkfH4AlnNM/DH/1qTp01OkQjl5HZgUUZV4QKmBZ&#10;1TSKiFVWkHIgKy/vgXctv9zQ/QIAAP//AwBQSwECLQAUAAYACAAAACEAtoM4kv4AAADhAQAAEwAA&#10;AAAAAAAAAAAAAAAAAAAAW0NvbnRlbnRfVHlwZXNdLnhtbFBLAQItABQABgAIAAAAIQA4/SH/1gAA&#10;AJQBAAALAAAAAAAAAAAAAAAAAC8BAABfcmVscy8ucmVsc1BLAQItABQABgAIAAAAIQA3L4TaRAIA&#10;AHgEAAAOAAAAAAAAAAAAAAAAAC4CAABkcnMvZTJvRG9jLnhtbFBLAQItABQABgAIAAAAIQDc/1OA&#10;4AAAAAsBAAAPAAAAAAAAAAAAAAAAAJ4EAABkcnMvZG93bnJldi54bWxQSwUGAAAAAAQABADzAAAA&#10;qwUAAAAA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1701800</wp:posOffset>
                </wp:positionV>
                <wp:extent cx="261620" cy="304165"/>
                <wp:effectExtent l="12700" t="47625" r="49530" b="1016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B28D5" id="AutoShape 40" o:spid="_x0000_s1026" type="#_x0000_t32" style="position:absolute;margin-left:104.15pt;margin-top:134pt;width:20.6pt;height:23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CsQQIAAG4EAAAOAAAAZHJzL2Uyb0RvYy54bWysVE2P2yAQvVfqf0C+J/5YbzZrxVmt7LiX&#10;bRtpt70TwDYqBgQkTlT1v3cg3mzTXqqqPmAw8/HmzRuvHo6DQAdmLFeyjNJ5EiEmiaJcdmX05aWZ&#10;LSNkHZYUCyVZGZ2YjR7W79+tRl2wTPVKUGYQBJG2GHUZ9c7pIo4t6dmA7VxpJuGyVWbADo6mi6nB&#10;I0QfRJwlySIelaHaKMKsha/1+TJah/hty4j73LaWOSTKCLC5sJqw7vwar1e46AzWPScTDPwPKAbM&#10;JSS9hKqxw2hv+B+hBk6Msqp1c6KGWLUtJyzUANWkyW/VPPdYs1ALkGP1hSb7/8KST4etQZxC76BT&#10;Eg/Qo8e9UyE1ygNBo7YF2FVya3yJ5Cif9ZMi3yySquqx7FiwfjlpcE49pfGViz9YDWl240dFwQZD&#10;gsDWsTUDagXXX72jDw6MoGNoz+nSHnZ0iMDHbJEuMmgigaubJE8XtyEXLnwY76yNdR+YGpDflJF1&#10;BvOud5WSEoSgzDkFPjxZ50G+OXhnqRouRNCDkGgEQNldkgRQVglO/a23s6bbVcKgAwZJNU0CzwTj&#10;ysyovaQhWs8w3Ux7h7mAPXKBK2c4sCdY5NMNjEZIMJgivzvjE9JnhPoB8bQ7q+r7fXK/WW6W+SzP&#10;FptZntT17LGp8tmiSe9u65u6qur0hwef5kXPKWXS439VeJr/nYKmWTtr86LxC1PxdfRAKYB9fQfQ&#10;QQq++34kbbFT9LQ1vjp/AlEH42kA/dT8eg5Wb7+J9U8AAAD//wMAUEsDBBQABgAIAAAAIQBuSfne&#10;4gAAAAsBAAAPAAAAZHJzL2Rvd25yZXYueG1sTI9NT8MwDIbvSPyHyEjcWLruQ11pOiE0TgghOmDi&#10;ljWmrUicqsm68u8xJ7jZ8qPXz1tsJ2fFiEPoPCmYzxIQSLU3HTUKXvcPNxmIEDUZbT2hgm8MsC0v&#10;LwqdG3+mFxyr2AgOoZBrBW2MfS5lqFt0Osx8j8S3Tz84HXkdGmkGfeZwZ2WaJGvpdEf8odU93rdY&#10;f1UnpyA8V5l5sv24f3x/O3xUB7PbLY1S11fT3S2IiFP8g+FXn9WhZKejP5EJwipIk2zBKA/rjEsx&#10;kS43KxBHBYv5agOyLOT/DuUPAAAA//8DAFBLAQItABQABgAIAAAAIQC2gziS/gAAAOEBAAATAAAA&#10;AAAAAAAAAAAAAAAAAABbQ29udGVudF9UeXBlc10ueG1sUEsBAi0AFAAGAAgAAAAhADj9If/WAAAA&#10;lAEAAAsAAAAAAAAAAAAAAAAALwEAAF9yZWxzLy5yZWxzUEsBAi0AFAAGAAgAAAAhABrmIKxBAgAA&#10;bgQAAA4AAAAAAAAAAAAAAAAALgIAAGRycy9lMm9Eb2MueG1sUEsBAi0AFAAGAAgAAAAhAG5J+d7i&#10;AAAACwEAAA8AAAAAAAAAAAAAAAAAmwQAAGRycy9kb3ducmV2LnhtbFBLBQYAAAAABAAEAPMAAACq&#10;BQAAAAA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1683385</wp:posOffset>
                </wp:positionV>
                <wp:extent cx="621030" cy="414020"/>
                <wp:effectExtent l="10795" t="57785" r="44450" b="1397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80A0" id="AutoShape 38" o:spid="_x0000_s1026" type="#_x0000_t32" style="position:absolute;margin-left:20pt;margin-top:132.55pt;width:48.9pt;height:32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UuQgIAAG4EAAAOAAAAZHJzL2Uyb0RvYy54bWysVMGO2yAQvVfqPyDuie3EzWatJKuVHfey&#10;bSPttncC2EbFgIDEiar+ewecze62l6qqD3gwM2/ezDy8ujv1Eh25dUKrNc6mKUZcUc2Eatf461M9&#10;WWLkPFGMSK34Gp+5w3eb9+9Wgyn4THdaMm4RgChXDGaNO+9NkSSOdrwnbqoNV3DYaNsTD1vbJsyS&#10;AdB7mczSdJEM2jJjNeXOwddqPMSbiN80nPovTeO4R3KNgZuPq43rPqzJZkWK1hLTCXqhQf6BRU+E&#10;gqRXqIp4gg5W/AHVC2q1042fUt0numkE5bEGqCZLf6vmsSOGx1qgOc5c2+T+Hyz9fNxZJBjM7gYj&#10;RXqY0f3B65gazZehQYNxBfiVamdDifSkHs2Dpt8dUrrsiGp59H46GwjOQkTyJiRsnIE0++GTZuBD&#10;IEHs1qmxPWqkMN9CYACHjqBTHM/5Oh5+8ojCx8UsS+cwRApHeZanszi+hBQBJgQb6/xHrnsUjDV2&#10;3hLRdr7USoEQtB1TkOOD84HkS0AIVroWUkY9SIUGIDS7SdNIymkpWDgNfs62+1JadCQgqbpO4Ykl&#10;w8lrN6sPikW0jhO2vdieCAk28rFX3gronuQ4pOs5w0hyuEXBGvlJFTJC/cD4Yo2q+nGb3m6X22U+&#10;yWeL7SRPq2pyX5f5ZFFnNx+qeVWWVfYzkM/yohOMcRX4Pys8y/9OQZe7NmrzqvFrp5K36LGlQPb5&#10;HUlHKYTpjzraa3be2VBdUAWIOjpfLmC4Na/30evlN7H5BQAA//8DAFBLAwQUAAYACAAAACEAm4z8&#10;GuEAAAAKAQAADwAAAGRycy9kb3ducmV2LnhtbEyPwU7DMBBE70j8g7VI3KjTppQqZFMhVE4Ioaa0&#10;FTc3XpIIex3Fbhr+HvcEx9WOZt7LV6M1YqDet44RppMEBHHldMs1wsf25W4JwgfFWhnHhPBDHlbF&#10;9VWuMu3OvKGhDLWIJewzhdCE0GVS+qohq/zEdcTx9+V6q0I8+1rqXp1juTVyliQLaVXLcaFRHT03&#10;VH2XJ4vg38ulfjPdsH3d7w6f5UGv13ONeHszPj2CCDSGvzBc8CM6FJHp6E6svTAI8ySqBITZ4n4K&#10;4hJIH6LLESFNkxRkkcv/CsUvAAAA//8DAFBLAQItABQABgAIAAAAIQC2gziS/gAAAOEBAAATAAAA&#10;AAAAAAAAAAAAAAAAAABbQ29udGVudF9UeXBlc10ueG1sUEsBAi0AFAAGAAgAAAAhADj9If/WAAAA&#10;lAEAAAsAAAAAAAAAAAAAAAAALwEAAF9yZWxzLy5yZWxzUEsBAi0AFAAGAAgAAAAhAFCrxS5CAgAA&#10;bgQAAA4AAAAAAAAAAAAAAAAALgIAAGRycy9lMm9Eb2MueG1sUEsBAi0AFAAGAAgAAAAhAJuM/Brh&#10;AAAACgEAAA8AAAAAAAAAAAAAAAAAnAQAAGRycy9kb3ducmV2LnhtbFBLBQYAAAAABAAEAPMAAACq&#10;BQAAAAA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1701800</wp:posOffset>
                </wp:positionV>
                <wp:extent cx="96520" cy="304165"/>
                <wp:effectExtent l="59055" t="38100" r="6350" b="1016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52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51D0" id="AutoShape 45" o:spid="_x0000_s1026" type="#_x0000_t32" style="position:absolute;margin-left:322.3pt;margin-top:134pt;width:7.6pt;height:23.9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r/RgIAAHcEAAAOAAAAZHJzL2Uyb0RvYy54bWysVE2P2jAQvVfqf7B8hyRsYCECVquEtIdt&#10;i7Tb3o3tJFYd27INAVX97x0blt1tL1XVHJxx5uvNzJss7469RAdundBqhbNxihFXVDOh2hX++lSP&#10;5hg5TxQjUiu+wifu8N36/bvlYAo+0Z2WjFsEQZQrBrPCnfemSBJHO94TN9aGK1A22vbEw9W2CbNk&#10;gOi9TCZpOksGbZmxmnLn4Gt1VuJ1jN80nPovTeO4R3KFAZuPp43nLpzJekmK1hLTCXqBQf4BRU+E&#10;gqTXUBXxBO2t+CNUL6jVTjd+THWf6KYRlMcaoJos/a2ax44YHmuB5jhzbZP7f2Hp58PWIsFgdjOM&#10;FOlhRvd7r2NqlE9DgwbjCrAr1daGEulRPZoHTb87pHTZEdXyaP10MuCcBY/kjUu4OANpdsMnzcCG&#10;QILYrWNje9RIYT4Gxyh9C1JIA71Bxzio03VQ/OgRhY+L2XQC06SguUnzbBZhJqQI8YKvsc5/4LpH&#10;QVhh5y0RbedLrRQwQttzBnJ4cD6gfXEIzkrXQspIDKnQAHgmt2kaMTktBQvaYOdsuyulRQcC3Krr&#10;FJ5YO2hem1m9VyxG6zhhm4vsiZAgIx+b5q2ANkqOQ7qeM4wkh3UK0hmfVCEjlA+IL9KZXj8W6WIz&#10;38zzUT6ZbUZ5WlWj+7rMR7M6u51WN1VZVtnPAD7Li04wxlXA/0z1LP87Kl2W7kzSK9mvnUreRo8t&#10;BbDP7wg6ciLQ4EyonWanrQ3VBXoAu6PxZRPD+ry+R6uX/8X6FwAAAP//AwBQSwMEFAAGAAgAAAAh&#10;AB1/tZngAAAACwEAAA8AAABkcnMvZG93bnJldi54bWxMjzFPwzAQhXck/oN1SGzUaUmsNMSpgIoB&#10;iaGULmyufY2jxnYUu2349xwTHU/36b331avJ9eyMY+yClzCfZcDQ62A630rYfb09lMBiUt6oPniU&#10;8IMRVs3tTa0qEy7+E8/b1DIK8bFSEmxKQ8V51BadirMwoKffIYxOJTrHlptRXSjc9XyRZYI71Xlq&#10;sGrAV4v6uD05CWIo33PNd7GfNuu12Xy8fOvCSnl/Nz0/AUs4pX8Y/ubTdGho0z6cvImsp4w8F4RK&#10;WIiSpIgQxZJk9hIe58USeFPza4fmFwAA//8DAFBLAQItABQABgAIAAAAIQC2gziS/gAAAOEBAAAT&#10;AAAAAAAAAAAAAAAAAAAAAABbQ29udGVudF9UeXBlc10ueG1sUEsBAi0AFAAGAAgAAAAhADj9If/W&#10;AAAAlAEAAAsAAAAAAAAAAAAAAAAALwEAAF9yZWxzLy5yZWxzUEsBAi0AFAAGAAgAAAAhAIDi6v9G&#10;AgAAdwQAAA4AAAAAAAAAAAAAAAAALgIAAGRycy9lMm9Eb2MueG1sUEsBAi0AFAAGAAgAAAAhAB1/&#10;tZngAAAACwEAAA8AAAAAAAAAAAAAAAAAoAQAAGRycy9kb3ducmV2LnhtbFBLBQYAAAAABAAEAPMA&#10;AACtBQAAAAA=&#10;" strokecolor="red" strokeweight="1pt">
                <v:stroke endarrow="block"/>
              </v:shape>
            </w:pict>
          </mc:Fallback>
        </mc:AlternateContent>
      </w:r>
      <w:r w:rsidR="00785D51" w:rsidRPr="00F264AC">
        <w:rPr>
          <w:rFonts w:ascii="AvenirNext LT Pro Regular" w:hAnsi="AvenirNext LT Pro Regular"/>
          <w:noProof/>
          <w:sz w:val="24"/>
          <w:szCs w:val="24"/>
          <w:lang w:val="en-GB" w:eastAsia="en-GB"/>
        </w:rPr>
        <w:drawing>
          <wp:inline distT="0" distB="0" distL="0" distR="0">
            <wp:extent cx="5760720" cy="1930389"/>
            <wp:effectExtent l="19050" t="19050" r="11430" b="12711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03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CE" w:rsidRPr="00F264AC" w:rsidRDefault="00AE77CE" w:rsidP="00785D51">
      <w:pPr>
        <w:rPr>
          <w:rFonts w:ascii="AvenirNext LT Pro Regular" w:hAnsi="AvenirNext LT Pro Regular"/>
          <w:sz w:val="24"/>
          <w:szCs w:val="24"/>
        </w:rPr>
      </w:pPr>
    </w:p>
    <w:p w:rsidR="00AE77CE" w:rsidRPr="00F264AC" w:rsidRDefault="00AE77CE" w:rsidP="00AE77CE">
      <w:pPr>
        <w:rPr>
          <w:rFonts w:ascii="AvenirNext LT Pro Regular" w:hAnsi="AvenirNext LT Pro Regular"/>
          <w:sz w:val="24"/>
          <w:szCs w:val="24"/>
        </w:rPr>
      </w:pPr>
    </w:p>
    <w:p w:rsidR="00AE77CE" w:rsidRPr="00F264AC" w:rsidRDefault="00AE77CE" w:rsidP="00AE77CE">
      <w:pPr>
        <w:rPr>
          <w:rFonts w:ascii="AvenirNext LT Pro Regular" w:hAnsi="AvenirNext LT Pro Regular"/>
          <w:sz w:val="24"/>
          <w:szCs w:val="24"/>
        </w:rPr>
      </w:pPr>
    </w:p>
    <w:p w:rsidR="00AF194E" w:rsidRPr="00144023" w:rsidRDefault="00F264AC" w:rsidP="00AE77CE">
      <w:pPr>
        <w:rPr>
          <w:b/>
        </w:rPr>
      </w:pP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2005330</wp:posOffset>
                </wp:positionV>
                <wp:extent cx="1011555" cy="874395"/>
                <wp:effectExtent l="13970" t="11430" r="12700" b="952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23" w:rsidRDefault="00144023" w:rsidP="00144023">
                            <w:r>
                              <w:t>Velg tidsperioden registreringen gjelder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-15.75pt;margin-top:157.9pt;width:79.65pt;height:6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2aLQIAAFoEAAAOAAAAZHJzL2Uyb0RvYy54bWysVNtu2zAMfR+wfxD0vtjO7LUx4hRdugwD&#10;ugvQ7gNkWbaFyaImKbG7ry8lp2l2exnmB0GUqMPDQ9Lrq2lQ5CCsk6Armi1SSoTm0EjdVfTr/e7V&#10;JSXOM90wBVpU9EE4erV5+WI9mlIsoQfVCEsQRLtyNBXtvTdlkjjei4G5BRih8bIFOzCPpu2SxrIR&#10;0QeVLNP0TTKCbYwFLpzD05v5km4iftsK7j+3rROeqIoiNx9XG9c6rMlmzcrOMtNLfqTB/oHFwKTG&#10;oCeoG+YZ2Vv5G9QguQUHrV9wGBJoW8lFzAGzydJfsrnrmRExFxTHmZNM7v/B8k+HL5bIBmtXUKLZ&#10;gDW6F5Mnb2Ei+SroMxpXotudQUc/4Tn6xlyduQX+zREN257pTlxbC2MvWIP8svAyOXs647gAUo8f&#10;ocE4bO8hAk2tHYJ4KAdBdKzTw6k2gQsPIdMsKwrkyPHu8iJ/vSpiCFY+vTbW+fcCBhI2FbVY+4jO&#10;DrfOBzasfHIJwRwo2eykUtGwXb1VlhwY9skufkf0n9yUJmNFV8WymAX4K0Qavz9BDNJjwys5YBYn&#10;J1YG2d7pJrajZ1LNe6Ss9FHHIN0sop/qaS5ZHiIEkWtoHlBZC3OD40Dipgf7g5IRm7ui7vueWUGJ&#10;+qCxOqssz8M0RCMvLpZo2POb+vyGaY5QFfWUzNutnydob6zseow094OGa6xoK6PYz6yO/LGBYw2O&#10;wxYm5NyOXs+/hM0jAAAA//8DAFBLAwQUAAYACAAAACEAwYnw/uEAAAALAQAADwAAAGRycy9kb3du&#10;cmV2LnhtbEyPQU/DMAyF70j8h8hIXNCWbl23UepOCAnEbjAQXLMmaysapyRZV/493glOtvWenr9X&#10;bEbbicH40DpCmE0TEIYqp1uqEd7fHidrECEq0qpzZBB+TIBNeXlRqFy7E72aYRdrwSEUcoXQxNjn&#10;UoaqMVaFqesNsXZw3qrIp6+l9urE4baT8yRZSqta4g+N6s1DY6qv3dEirBfPw2fYpi8f1fLQ3cab&#10;1fD07RGvr8b7OxDRjPHPDGd8RoeSmfbuSDqIDmGSzjK2IvDkDmfHfMXLHmGRpRnIspD/O5S/AAAA&#10;//8DAFBLAQItABQABgAIAAAAIQC2gziS/gAAAOEBAAATAAAAAAAAAAAAAAAAAAAAAABbQ29udGVu&#10;dF9UeXBlc10ueG1sUEsBAi0AFAAGAAgAAAAhADj9If/WAAAAlAEAAAsAAAAAAAAAAAAAAAAALwEA&#10;AF9yZWxzLy5yZWxzUEsBAi0AFAAGAAgAAAAhADl1fZotAgAAWgQAAA4AAAAAAAAAAAAAAAAALgIA&#10;AGRycy9lMm9Eb2MueG1sUEsBAi0AFAAGAAgAAAAhAMGJ8P7hAAAACwEAAA8AAAAAAAAAAAAAAAAA&#10;hwQAAGRycy9kb3ducmV2LnhtbFBLBQYAAAAABAAEAPMAAACVBQAAAAA=&#10;">
                <v:textbox>
                  <w:txbxContent>
                    <w:p w:rsidR="00144023" w:rsidRDefault="00144023" w:rsidP="00144023">
                      <w:r>
                        <w:t>Velg tidsperioden registreringen gjelder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2005330</wp:posOffset>
                </wp:positionV>
                <wp:extent cx="2156460" cy="874395"/>
                <wp:effectExtent l="9525" t="11430" r="5715" b="952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23" w:rsidRDefault="00144023" w:rsidP="00144023">
                            <w:r>
                              <w:t>Fyll inn en kommentar hvis noe spesielt har skjedd som kan påvirke målingen. Ellers ikke nødvendig.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297.4pt;margin-top:157.9pt;width:169.8pt;height:6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/0LAIAAFoEAAAOAAAAZHJzL2Uyb0RvYy54bWysVNtu2zAMfR+wfxD0vjjx7LQx4hRdugwD&#10;ugvQ7gNkWbaFyaImKbGzrx8lp2l2exnmB4EUqUPykPT6ZuwVOQjrJOiSLmZzSoTmUEvdlvTL4+7V&#10;NSXOM10zBVqU9Cgcvdm8fLEeTCFS6EDVwhIE0a4YTEk7702RJI53omduBkZoNDZge+ZRtW1SWzYg&#10;eq+SdD5fJgPY2ljgwjm8vZuMdBPxm0Zw/6lpnPBElRRz8/G08azCmWzWrGgtM53kpzTYP2TRM6kx&#10;6BnqjnlG9lb+BtVLbsFB42cc+gSaRnIRa8BqFvNfqnnomBGxFiTHmTNN7v/B8o+Hz5bIGnuXUaJZ&#10;jz16FKMnb2AkeRr4GYwr0O3BoKMf8R59Y63O3AP/6oiGbcd0K26thaETrMb8FuFlcvF0wnEBpBo+&#10;QI1x2N5DBBob2wfykA6C6Nin47k3IReOl+kiX2ZLNHG0XV9lr1d5DMGKp9fGOv9OQE+CUFKLvY/o&#10;7HDvfMiGFU8uIZgDJeudVCoqtq22ypIDwznZxe+E/pOb0mQo6SpP84mAv0LM4/cniF56HHgle6zi&#10;7MSKQNtbXcdx9EyqScaUlT7xGKibSPRjNU4tixQEkiuoj8ishWnAcSFR6MB+p2TA4S6p+7ZnVlCi&#10;3mvszmqRZWEbopLlVykq9tJSXVqY5ghVUk/JJG79tEF7Y2XbYaRpHjTcYkcbGcl+zuqUPw5w7MFp&#10;2cKGXOrR6/mXsPkBAAD//wMAUEsDBBQABgAIAAAAIQD/UMZr4QAAAAsBAAAPAAAAZHJzL2Rvd25y&#10;ZXYueG1sTI/BTsMwEETvSPyDtUhcEHVKnNKEbCqEBIIbFARXN3aTCHsdbDcNf485wW1HO5p5U29m&#10;a9ikfRgcISwXGTBNrVMDdQhvr/eXa2AhSlLSONII3zrApjk9qWWl3JFe9LSNHUshFCqJ0Mc4VpyH&#10;ttdWhoUbNaXf3nkrY5K+48rLYwq3hl9l2YpbOVBq6OWo73rdfm4PFmEtHqeP8JQ/v7ervSnjxfX0&#10;8OURz8/m2xtgUc/xzwy/+AkdmsS0cwdSgRmEohQJPSLkyyIdyVHmQgDbIYgiL4A3Nf+/ofkBAAD/&#10;/wMAUEsBAi0AFAAGAAgAAAAhALaDOJL+AAAA4QEAABMAAAAAAAAAAAAAAAAAAAAAAFtDb250ZW50&#10;X1R5cGVzXS54bWxQSwECLQAUAAYACAAAACEAOP0h/9YAAACUAQAACwAAAAAAAAAAAAAAAAAvAQAA&#10;X3JlbHMvLnJlbHNQSwECLQAUAAYACAAAACEA+eZv9CwCAABaBAAADgAAAAAAAAAAAAAAAAAuAgAA&#10;ZHJzL2Uyb0RvYy54bWxQSwECLQAUAAYACAAAACEA/1DGa+EAAAALAQAADwAAAAAAAAAAAAAAAACG&#10;BAAAZHJzL2Rvd25yZXYueG1sUEsFBgAAAAAEAAQA8wAAAJQFAAAAAA==&#10;">
                <v:textbox>
                  <w:txbxContent>
                    <w:p w:rsidR="00144023" w:rsidRDefault="00144023" w:rsidP="00144023">
                      <w:r>
                        <w:t>Fyll inn en kommentar hvis noe spesielt har skjedd som kan påvirke målingen. Ellers ikke nødvendig.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2005330</wp:posOffset>
                </wp:positionV>
                <wp:extent cx="1235075" cy="1095375"/>
                <wp:effectExtent l="12700" t="11430" r="9525" b="762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23" w:rsidRDefault="00144023" w:rsidP="00144023">
                            <w:r>
                              <w:t>Fyll inn totalt antall operasjoner der antibiotika som profylakse er relevant (nevner)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191.9pt;margin-top:157.9pt;width:97.2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AgLQIAAFsEAAAOAAAAZHJzL2Uyb0RvYy54bWysVNtu2zAMfR+wfxD0vti5uG2MOEWXLsOA&#10;7gK0+wBZlmNhkqhJSuzu60vJaZrdXob5QRBN+pA8h/TqetCKHITzEkxFp5OcEmE4NNLsKvr1Yfvm&#10;ihIfmGmYAiMq+ig8vV6/frXqbSlm0IFqhCMIYnzZ24p2IdgyyzzvhGZ+AlYYdLbgNAtoul3WONYj&#10;ulbZLM8vsh5cYx1w4T2+vR2ddJ3w21bw8LltvQhEVRRrC+l06azjma1XrNw5ZjvJj2Wwf6hCM2kw&#10;6QnqlgVG9k7+BqUld+ChDRMOOoO2lVykHrCbaf5LN/cdsyL1guR4e6LJ/z9Y/unwxRHZoHZzSgzT&#10;qNGDGAJ5CwMpEj+99SWG3VsMDAO+x9jUq7d3wL95YmDTMbMTN85B3wnWYH3TyGx29mlUxJc+gtT9&#10;R2gwD9sHSEBD63QkD+kgiI46PZ60ibXwmHI2L/LLghKOvmm+LOZoxBysfP7cOh/eC9AkXirqUPwE&#10;zw53PoyhzyExmwclm61UKhluV2+UIweGg7JNzxH9pzBlSF/RZTErRgb+CpGn508QWgaceCV1Ra9O&#10;QayMvL0zTZrHwKQa79idMkciI3cji2Goh1Gzi5ghEltD84jUOhgnHDcSLx24H5T0ON0V9d/3zAlK&#10;1AeD8iyni0Vch2QsissZGu7cU597mOEIVdFAyXjdhHGF9tbJXYeZxoEwcIOStjKR/VLVsX6c4CTX&#10;cdviipzbKerln7B+AgAA//8DAFBLAwQUAAYACAAAACEARUe8Qd8AAAALAQAADwAAAGRycy9kb3du&#10;cmV2LnhtbEyPTU/DMAyG70j8h8hIXBBLR/cRStMJIYHgBgPBNWu8tiJxSpN15d9jTnB7LL96/bjc&#10;TN6JEYfYBdIwn2UgkOpgO2o0vL3eXyoQMRmyxgVCDd8YYVOdnpSmsOFILzhuUyO4hGJhNLQp9YWU&#10;sW7RmzgLPRLv9mHwJvE4NNIO5sjl3smrLFtJbzriC63p8a7F+nN78BrU4nH8iE/583u92rvrdLEe&#10;H74Grc/PptsbEAmn9BeGX31Wh4qdduFANgqnIVc5qyeG+ZKBE8u1ykHsNCwUg6xK+f+H6gcAAP//&#10;AwBQSwECLQAUAAYACAAAACEAtoM4kv4AAADhAQAAEwAAAAAAAAAAAAAAAAAAAAAAW0NvbnRlbnRf&#10;VHlwZXNdLnhtbFBLAQItABQABgAIAAAAIQA4/SH/1gAAAJQBAAALAAAAAAAAAAAAAAAAAC8BAABf&#10;cmVscy8ucmVsc1BLAQItABQABgAIAAAAIQBVwtAgLQIAAFsEAAAOAAAAAAAAAAAAAAAAAC4CAABk&#10;cnMvZTJvRG9jLnhtbFBLAQItABQABgAIAAAAIQBFR7xB3wAAAAsBAAAPAAAAAAAAAAAAAAAAAIcE&#10;AABkcnMvZG93bnJldi54bWxQSwUGAAAAAAQABADzAAAAkwUAAAAA&#10;">
                <v:textbox>
                  <w:txbxContent>
                    <w:p w:rsidR="00144023" w:rsidRDefault="00144023" w:rsidP="00144023">
                      <w:r>
                        <w:t>Fyll inn totalt antall operasjoner der antibiotika som profylakse er relevant (nevner)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2005330</wp:posOffset>
                </wp:positionV>
                <wp:extent cx="1390650" cy="1209675"/>
                <wp:effectExtent l="9525" t="11430" r="9525" b="762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23" w:rsidRDefault="00144023" w:rsidP="00144023">
                            <w:r>
                              <w:t>Fyll inn antall pasienter der det er dokumentert at antibiotikaprofylakse er korrekt administert.  (teller)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74.65pt;margin-top:157.9pt;width:109.5pt;height:9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gzLQIAAFsEAAAOAAAAZHJzL2Uyb0RvYy54bWysVNuO2yAQfa/Uf0C8N3bSJLux4qy22aaq&#10;tL1Iu/0AjLGNCgwFEjv9+h1wNk1vL1X9gBhmOHM4M+P1zaAVOQjnJZiSTic5JcJwqKVpS/rlcffq&#10;mhIfmKmZAiNKehSe3mxevlj3thAz6EDVwhEEMb7obUm7EGyRZZ53QjM/ASsMOhtwmgU0XZvVjvWI&#10;rlU2y/Nl1oOrrQMuvMfTu9FJNwm/aQQPn5rGi0BUSZFbSKtLaxXXbLNmReuY7SQ/0WD/wEIzaTDp&#10;GeqOBUb2Tv4GpSV34KEJEw46g6aRXKQ34Gum+S+veeiYFektKI63Z5n8/4PlHw+fHZE11g7lMUxj&#10;jR7FEMgbGMj8KurTW19g2IPFwDDgOcamt3p7D/yrJwa2HTOtuHUO+k6wGvlN483s4uqI4yNI1X+A&#10;GvOwfYAENDROR/FQDoLoSOR4rk3kwmPK16t8uUAXR990lq+WV4uUgxXP163z4Z0ATeKmpA6Ln+DZ&#10;4d6HSIcVzyExmwcl651UKhmurbbKkQPDRtml74T+U5gypC/pajFbjAr8FSJP358gtAzY8Urqkl6f&#10;g1gRdXtr6tSPgUk17pGyMicho3ajimGohrFm5wJVUB9RWgdjh+NE4qYD952SHru7pP7bnjlBiXpv&#10;sDyr6XwexyEZ88XVDA136akuPcxwhCppoGTcbsM4QnvrZNthprEhDNxiSRuZxI61H1md+GMHpxqc&#10;pi2OyKWdon78EzZPAAAA//8DAFBLAwQUAAYACAAAACEAA0Z6kuAAAAALAQAADwAAAGRycy9kb3du&#10;cmV2LnhtbEyPwU7DMBBE70j8g7VIXBB1ituQhjgVQgLBDdoKrm7sJhH2OthuGv6e5QTHmX2ananW&#10;k7NsNCH2HiXMZxkwg43XPbYSdtvH6wJYTAq1sh6NhG8TYV2fn1Wq1P6Eb2bcpJZRCMZSSehSGkrO&#10;Y9MZp+LMDwbpdvDBqUQytFwHdaJwZ/lNluXcqR7pQ6cG89CZ5nNzdBKKxfP4EV/E63uTH+wqXd2O&#10;T19BysuL6f4OWDJT+oPhtz5Vh5o67f0RdWSW9GIlCJUg5kvaQITIC3L2EpZZLoDXFf+/of4BAAD/&#10;/wMAUEsBAi0AFAAGAAgAAAAhALaDOJL+AAAA4QEAABMAAAAAAAAAAAAAAAAAAAAAAFtDb250ZW50&#10;X1R5cGVzXS54bWxQSwECLQAUAAYACAAAACEAOP0h/9YAAACUAQAACwAAAAAAAAAAAAAAAAAvAQAA&#10;X3JlbHMvLnJlbHNQSwECLQAUAAYACAAAACEAHdtIMy0CAABbBAAADgAAAAAAAAAAAAAAAAAuAgAA&#10;ZHJzL2Uyb0RvYy54bWxQSwECLQAUAAYACAAAACEAA0Z6kuAAAAALAQAADwAAAAAAAAAAAAAAAACH&#10;BAAAZHJzL2Rvd25yZXYueG1sUEsFBgAAAAAEAAQA8wAAAJQFAAAAAA==&#10;">
                <v:textbox>
                  <w:txbxContent>
                    <w:p w:rsidR="00144023" w:rsidRDefault="00144023" w:rsidP="00144023">
                      <w:r>
                        <w:t>Fyll inn antall pasienter der det er dokumentert at antibiotikaprofylakse er korrekt administert.  (teller)</w:t>
                      </w:r>
                    </w:p>
                  </w:txbxContent>
                </v:textbox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1692275</wp:posOffset>
                </wp:positionV>
                <wp:extent cx="621030" cy="414020"/>
                <wp:effectExtent l="10795" t="60325" r="44450" b="1143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EB86" id="AutoShape 46" o:spid="_x0000_s1026" type="#_x0000_t32" style="position:absolute;margin-left:9.5pt;margin-top:133.25pt;width:48.9pt;height:32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ImQgIAAG0EAAAOAAAAZHJzL2Uyb0RvYy54bWysVMGO2yAQvVfqPyDuie2sm2StOKuVHfey&#10;bSPttncC2EbFgIDEiar+eweSze62l6qqD3gwM2/ezDy8ujsOEh24dUKrEmfTFCOuqGZCdSX++tRM&#10;lhg5TxQjUite4hN3+G79/t1qNAWf6V5Lxi0CEOWK0ZS4994USeJozwfiptpwBYettgPxsLVdwiwZ&#10;AX2QySxN58moLTNWU+4cfK3Ph3gd8duWU/+lbR33SJYYuPm42rjuwpqsV6ToLDG9oBca5B9YDEQo&#10;SHqFqoknaG/FH1CDoFY73fop1UOi21ZQHmuAarL0t2oee2J4rAWa48y1Te7/wdLPh61FgpV4gZEi&#10;A4zofu91zIzyeejPaFwBbpXa2lAhPapH86Dpd4eUrnqiOh69n04GgrMQkbwJCRtnIMtu/KQZ+BBI&#10;EJt1bO2AWinMtxAYwKEh6Binc7pOhx89ovBxPsvSG5ghhaM8y9NZnF5CigATgo11/iPXAwpGiZ23&#10;RHS9r7RSoANtzynI4cH5QPIlIAQr3QgpoxykQiMQmi3SNJJyWgoWToOfs92ukhYdCCiqaVJ4Yslw&#10;8trN6r1iEa3nhG0utidCgo187JW3AronOQ7pBs4wkhwuUbDO/KQKGaF+YHyxzqL6cZvebpabZT7J&#10;Z/PNJE/renLfVPlk3mSLD/VNXVV19jOQz/KiF4xxFfg/CzzL/05Al6t2luZV4tdOJW/RY0uB7PM7&#10;ko5SCNM/62in2WlrQ3VBFaDp6Hy5f+HSvN5Hr5e/xPoXAAAA//8DAFBLAwQUAAYACAAAACEAsPCr&#10;8eAAAAAKAQAADwAAAGRycy9kb3ducmV2LnhtbEyPwU7DMBBE70j8g7VI3KiTFkIJcSqEygmhihSo&#10;uLnxkkTY6yh20/D3bE9wHO1o9r1iNTkrRhxC50lBOktAINXedNQoeNs+XS1BhKjJaOsJFfxggFV5&#10;flbo3PgjveJYxUbwCIVcK2hj7HMpQ92i02HmeyS+ffnB6chxaKQZ9JHHnZXzJMmk0x3xh1b3+Nhi&#10;/V0dnIKwqZbmxfbj9vnjffdZ7cx6fW2UuryYHu5BRJziXxlO+IwOJTPt/YFMEJbzHatEBfMsuwFx&#10;KqQZu+wVLBbpLciykP8Vyl8AAAD//wMAUEsBAi0AFAAGAAgAAAAhALaDOJL+AAAA4QEAABMAAAAA&#10;AAAAAAAAAAAAAAAAAFtDb250ZW50X1R5cGVzXS54bWxQSwECLQAUAAYACAAAACEAOP0h/9YAAACU&#10;AQAACwAAAAAAAAAAAAAAAAAvAQAAX3JlbHMvLnJlbHNQSwECLQAUAAYACAAAACEA78ACJkICAABt&#10;BAAADgAAAAAAAAAAAAAAAAAuAgAAZHJzL2Uyb0RvYy54bWxQSwECLQAUAAYACAAAACEAsPCr8eAA&#10;AAAKAQAADwAAAAAAAAAAAAAAAACcBAAAZHJzL2Rvd25yZXYueG1sUEsFBgAAAAAEAAQA8wAAAKkF&#10;AAAAAA=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1692275</wp:posOffset>
                </wp:positionV>
                <wp:extent cx="238125" cy="304165"/>
                <wp:effectExtent l="57150" t="50800" r="9525" b="698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274F" id="AutoShape 51" o:spid="_x0000_s1026" type="#_x0000_t32" style="position:absolute;margin-left:184.15pt;margin-top:133.25pt;width:18.75pt;height:23.9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dGRQIAAHcEAAAOAAAAZHJzL2Uyb0RvYy54bWysVMGO2jAQvVfqP1i+QxIILBsRVqsE2sO2&#10;Rdpt78Z2iFXHtmwvAVX9944doKW9VFVzcMbxzJs34zdZPhw7iQ7cOqFVibNxihFXVDOh9iX+/LIZ&#10;LTBynihGpFa8xCfu8MPq7Ztlbwo+0a2WjFsEIMoVvSlx670pksTRlnfEjbXhCg4bbTviYWv3CbOk&#10;B/ROJpM0nSe9tsxYTblz8LUeDvEq4jcNp/5T0zjukSwxcPNxtXHdhTVZLUmxt8S0gp5pkH9g0RGh&#10;IOkVqiaeoFcr/oDqBLXa6caPqe4S3TSC8lgDVJOlv1Xz3BLDYy3QHGeubXL/D5Z+PGwtEqzEOUaK&#10;dHBFj69ex8xoloX+9MYV4FaprQ0V0qN6Nk+afnVI6aolas+j98vJQHCMSG5CwsYZyLLrP2gGPgQS&#10;xGYdG9uhRgrzPgRG60uwQhpoDTrGezpd74kfPaLwcTJdZJMZRhSOpmmezWeBZ0KKABiCjXX+Hdcd&#10;CkaJnbdE7FtfaaVAEdoOKcjhyfkh8BIQgpXeCCmjMKRCPRCa3KVpJOW0FCycBj9n97tKWnQgoK3N&#10;JoXnTOPGzepXxSJaywlbn21PhAQb+dg1bwX0UXIc0nWcYSQ5jFOwBn5ShYxQPzA+W4O8vt2n9+vF&#10;epGP8sl8PcrTuh49bqp8NN9kd7N6WldVnX0P5LO8aAVjXAX+F6ln+d9J6Tx0g0ivYr92KrlFj3cB&#10;ZC/vSDqKIuhgUNROs9PWhuqCPkDd0fk8iWF8ft1Hr5//i9UPAAAA//8DAFBLAwQUAAYACAAAACEA&#10;oLmcXOAAAAALAQAADwAAAGRycy9kb3ducmV2LnhtbEyPMU/DMBCFdyT+g3VIbNRpm1hRiFMBFQMS&#10;Qyld2FzbxBH2OYrdNvx7jgnG0/v07nvtZg6ene2UhogSlosCmEUdzYC9hMP7810NLGWFRvmIVsK3&#10;TbDprq9a1Zh4wTd73ueeUQmmRklwOY8N50k7G1RaxNEiZZ9xCirTOfXcTOpC5cHzVVEIHtSA9MGp&#10;0T45q7/2pyBBjPVLqfkh+Xm33Zrd6+OHrpyUtzfzwz2wbOf8B8OvPqlDR07HeEKTmJewFvWaUAkr&#10;ISpgRJRFRWOOFC3LEnjX8v8buh8AAAD//wMAUEsBAi0AFAAGAAgAAAAhALaDOJL+AAAA4QEAABMA&#10;AAAAAAAAAAAAAAAAAAAAAFtDb250ZW50X1R5cGVzXS54bWxQSwECLQAUAAYACAAAACEAOP0h/9YA&#10;AACUAQAACwAAAAAAAAAAAAAAAAAvAQAAX3JlbHMvLnJlbHNQSwECLQAUAAYACAAAACEAV6fnRkUC&#10;AAB3BAAADgAAAAAAAAAAAAAAAAAuAgAAZHJzL2Uyb0RvYy54bWxQSwECLQAUAAYACAAAACEAoLmc&#10;XOAAAAALAQAADwAAAAAAAAAAAAAAAACfBAAAZHJzL2Rvd25yZXYueG1sUEsFBgAAAAAEAAQA8wAA&#10;AKwFAAAAAA=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1692275</wp:posOffset>
                </wp:positionV>
                <wp:extent cx="104775" cy="304165"/>
                <wp:effectExtent l="9525" t="31750" r="57150" b="698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3D72" id="AutoShape 48" o:spid="_x0000_s1026" type="#_x0000_t32" style="position:absolute;margin-left:105.4pt;margin-top:133.25pt;width:8.25pt;height:23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KyQQIAAG0EAAAOAAAAZHJzL2Uyb0RvYy54bWysVE2P2yAQvVfqf0DcE9uJ87FWnNXKTnrZ&#10;tpF22zsBHKNiQMDGiar+9w44m23aS1XVBzyYmTdvhjde3Z86iY7cOqFVibNxihFXVDOhDiX+8rwd&#10;LTFynihGpFa8xGfu8P36/btVbwo+0a2WjFsEIMoVvSlx670pksTRlnfEjbXhCg4bbTviYWsPCbOk&#10;B/ROJpM0nSe9tsxYTblz8LUeDvE64jcNp/5z0zjukSwxcPNxtXHdhzVZr0hxsMS0gl5okH9g0RGh&#10;IOkVqiaeoBcr/oDqBLXa6caPqe4S3TSC8lgDVJOlv1Xz1BLDYy3QHGeubXL/D5Z+Ou4sEqzEU4wU&#10;6eCKHl68jplRvgz96Y0rwK1SOxsqpCf1ZB41/eaQ0lVL1IFH7+ezgeAsRCQ3IWHjDGTZ9x81Ax8C&#10;CWKzTo3tUCOF+RoCAzg0BJ3i7Zyvt8NPHlH4mKX5YjHDiMLRNM2z+SzmIkWACcHGOv+B6w4Fo8TO&#10;WyIOra+0UqADbYcU5PjofCD5FhCCld4KKaMcpEI9pJss0jSScloKFk6Dn7OHfSUtOhJQ1HabwnOh&#10;ceNm9YtiEa3lhG0utidCgo187JW3AronOQ7pOs4wkhyGKFgDP6lCRqgfGF+sQVTf79K7zXKzzEf5&#10;ZL4Z5Wldjx62VT6ab7PFrJ7WVVVnPwL5LC9awRhXgf+rwLP87wR0GbVBmleJXzuV3KLHlgLZ13ck&#10;HaUQbn/Q0V6z886G6oIqQNPR+TJ/YWh+3Uevt7/E+icAAAD//wMAUEsDBBQABgAIAAAAIQBzz4v1&#10;4gAAAAsBAAAPAAAAZHJzL2Rvd25yZXYueG1sTI9BT4NAEIXvJv6HzZh4swsUsUGWxph6MsZItU1v&#10;W3YEIjtL2C3Ff+940tu8zMt73yvWs+3FhKPvHCmIFxEIpNqZjhoF79unmxUIHzQZ3TtCBd/oYV1e&#10;XhQ6N+5MbzhVoREcQj7XCtoQhlxKX7dotV+4AYl/n260OrAcG2lGfeZw28skijJpdUfc0OoBH1us&#10;v6qTVeBfq5V56Ydp+7z72B+qvdlsUqPU9dX8cA8i4Bz+zPCLz+hQMtPRnch40StI4ojRAx9ZdguC&#10;HUlytwRxVLCM0xRkWcj/G8ofAAAA//8DAFBLAQItABQABgAIAAAAIQC2gziS/gAAAOEBAAATAAAA&#10;AAAAAAAAAAAAAAAAAABbQ29udGVudF9UeXBlc10ueG1sUEsBAi0AFAAGAAgAAAAhADj9If/WAAAA&#10;lAEAAAsAAAAAAAAAAAAAAAAALwEAAF9yZWxzLy5yZWxzUEsBAi0AFAAGAAgAAAAhAOCeIrJBAgAA&#10;bQQAAA4AAAAAAAAAAAAAAAAALgIAAGRycy9lMm9Eb2MueG1sUEsBAi0AFAAGAAgAAAAhAHPPi/Xi&#10;AAAACwEAAA8AAAAAAAAAAAAAAAAAmwQAAGRycy9kb3ducmV2LnhtbFBLBQYAAAAABAAEAPMAAACq&#10;BQAAAAA=&#10;" strokecolor="red" strokeweight="1pt">
                <v:stroke endarrow="block"/>
              </v:shape>
            </w:pict>
          </mc:Fallback>
        </mc:AlternateContent>
      </w:r>
      <w:r w:rsidRPr="00F264AC">
        <w:rPr>
          <w:rFonts w:ascii="AvenirNext LT Pro Regular" w:hAnsi="AvenirNext LT Pro Regular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1692275</wp:posOffset>
                </wp:positionV>
                <wp:extent cx="96520" cy="304165"/>
                <wp:effectExtent l="55880" t="31750" r="9525" b="698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520" cy="304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09BED" id="AutoShape 53" o:spid="_x0000_s1026" type="#_x0000_t32" style="position:absolute;margin-left:323.55pt;margin-top:133.25pt;width:7.6pt;height:23.9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TmRAIAAHYEAAAOAAAAZHJzL2Uyb0RvYy54bWysVMGO2jAQvVfqP1i+QxIILETAapVAe9i2&#10;SLvt3dgOserYlm0IqOq/79hh2dJeqqo5OON4Zt6bmecs7k+tREdundBqibNhihFXVDOh9kv89Xkz&#10;mGHkPFGMSK34Ep+5w/er9+8WnSn4SDdaMm4RJFGu6MwSN96bIkkcbXhL3FAbruCw1rYlHrZ2nzBL&#10;OsjeymSUptOk05YZqyl3Dr5W/SFexfx1zan/UteOeySXGLj5uNq47sKarBak2FtiGkEvNMg/sGiJ&#10;UAB6TVURT9DBij9StYJa7XTth1S3ia5rQXmsAarJ0t+qeWqI4bEWaI4z1za5/5eWfj5uLRIMZoeR&#10;Ii2M6OHgdURGk3HoT2dcAW6l2tpQIT2pJ/Oo6XeHlC4bovY8ej+fDQRnISK5CQkbZwBl133SDHwI&#10;AMRmnWrboloK8zHCB+tbsAIMtAad4pzO1znxk0cUPs6nkxEMk8LJOM2z6SSCkiLkC7HGOv+B6xYF&#10;Y4mdt0TsG19qpUAQ2vYI5PjofGD7FhCCld4IKaMupEId8BndpWnk5LQULJwGP2f3u1JadCQgrc0m&#10;hedC48bN6oNiMVvDCVtfbE+EBBv52DRvBbRRchzgWs4wkhxuU7B6flIFRCgfGF+sXl0/5ul8PVvP&#10;8kE+mq4HeVpVg4dNmQ+mm+xuUo2rsqyyn4F8lheNYIyrwP9V6Vn+d0q63Lleo1etXzuV3GaPLQWy&#10;r+9IOmoiyKAX1E6z89aG6oI8QNzR+XIRw+35dR+93n4XqxcAAAD//wMAUEsDBBQABgAIAAAAIQCS&#10;0mlW4AAAAAsBAAAPAAAAZHJzL2Rvd25yZXYueG1sTI+xTsMwEEB3JP7BOiQ26iRNTZXGqYCKAYmh&#10;lC5sru0mEfY5it02/D3HRMfTPb17V68n79jZjrEPKCGfZcAs6mB6bCXsP18flsBiUmiUC2gl/NgI&#10;6+b2plaVCRf8sOddahlJMFZKQpfSUHEedWe9irMwWKTdMYxeJRrHlptRXUjuHS+yTHCveqQLnRrs&#10;S2f19+7kJYhh+VZqvo9u2m42Zvv+/KUXnZT3d9PTCliyU/qH4S+f0qGhpkM4oYnMkaN8zAmVUAix&#10;AEaEEMUc2EHCPC9L4E3Nr39ofgEAAP//AwBQSwECLQAUAAYACAAAACEAtoM4kv4AAADhAQAAEwAA&#10;AAAAAAAAAAAAAAAAAAAAW0NvbnRlbnRfVHlwZXNdLnhtbFBLAQItABQABgAIAAAAIQA4/SH/1gAA&#10;AJQBAAALAAAAAAAAAAAAAAAAAC8BAABfcmVscy8ucmVsc1BLAQItABQABgAIAAAAIQBrAWTmRAIA&#10;AHYEAAAOAAAAAAAAAAAAAAAAAC4CAABkcnMvZTJvRG9jLnhtbFBLAQItABQABgAIAAAAIQCS0mlW&#10;4AAAAAsBAAAPAAAAAAAAAAAAAAAAAJ4EAABkcnMvZG93bnJldi54bWxQSwUGAAAAAAQABADzAAAA&#10;qwUAAAAA&#10;" strokecolor="red" strokeweight="1pt">
                <v:stroke endarrow="block"/>
              </v:shape>
            </w:pict>
          </mc:Fallback>
        </mc:AlternateContent>
      </w:r>
      <w:r w:rsidR="00AE77CE" w:rsidRPr="00F264AC">
        <w:rPr>
          <w:rFonts w:ascii="AvenirNext LT Pro Regular" w:hAnsi="AvenirNext LT Pro Regular"/>
          <w:b/>
          <w:sz w:val="24"/>
          <w:szCs w:val="24"/>
        </w:rPr>
        <w:t xml:space="preserve">Måling 4: </w:t>
      </w:r>
      <w:r w:rsidR="00144023" w:rsidRPr="00F264AC">
        <w:rPr>
          <w:rFonts w:ascii="AvenirNext LT Pro Regular" w:hAnsi="AvenirNext LT Pro Regular"/>
          <w:b/>
          <w:sz w:val="24"/>
          <w:szCs w:val="24"/>
        </w:rPr>
        <w:t>Antibiotikaprofylakse</w:t>
      </w:r>
      <w:bookmarkStart w:id="0" w:name="_GoBack"/>
      <w:r w:rsidR="00144023" w:rsidRPr="00144023">
        <w:rPr>
          <w:noProof/>
          <w:lang w:val="en-GB" w:eastAsia="en-GB"/>
        </w:rPr>
        <w:drawing>
          <wp:inline distT="0" distB="0" distL="0" distR="0">
            <wp:extent cx="5760720" cy="1738623"/>
            <wp:effectExtent l="19050" t="19050" r="11430" b="13977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6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F194E" w:rsidRPr="00144023" w:rsidSect="00D20C43">
      <w:headerReference w:type="default" r:id="rId16"/>
      <w:footerReference w:type="default" r:id="rId17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AE" w:rsidRDefault="00A121AE" w:rsidP="00F41CEB">
      <w:pPr>
        <w:spacing w:after="0" w:line="240" w:lineRule="auto"/>
      </w:pPr>
      <w:r>
        <w:separator/>
      </w:r>
    </w:p>
  </w:endnote>
  <w:endnote w:type="continuationSeparator" w:id="0">
    <w:p w:rsidR="00A121AE" w:rsidRDefault="00A121AE" w:rsidP="00F4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01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4AC" w:rsidRDefault="00F264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64AC" w:rsidRDefault="00F26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AE" w:rsidRDefault="00A121AE" w:rsidP="00F41CEB">
      <w:pPr>
        <w:spacing w:after="0" w:line="240" w:lineRule="auto"/>
      </w:pPr>
      <w:r>
        <w:separator/>
      </w:r>
    </w:p>
  </w:footnote>
  <w:footnote w:type="continuationSeparator" w:id="0">
    <w:p w:rsidR="00A121AE" w:rsidRDefault="00A121AE" w:rsidP="00F4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43" w:rsidRDefault="00D20C43" w:rsidP="00D20C4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F0C3B4D" wp14:editId="734BEE88">
          <wp:extent cx="2835910" cy="797219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236" cy="808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0C43" w:rsidRPr="00F264AC" w:rsidRDefault="00D20C43">
    <w:pPr>
      <w:pStyle w:val="Header"/>
      <w:rPr>
        <w:rFonts w:ascii="AvenirNext LT Pro Regular" w:hAnsi="AvenirNext LT Pro Regular"/>
        <w:sz w:val="18"/>
      </w:rPr>
    </w:pPr>
  </w:p>
  <w:p w:rsidR="00311C34" w:rsidRPr="00F264AC" w:rsidRDefault="00311C34">
    <w:pPr>
      <w:pStyle w:val="Header"/>
      <w:rPr>
        <w:rFonts w:ascii="AvenirNext LT Pro Regular" w:hAnsi="AvenirNext LT Pro Regular"/>
        <w:sz w:val="18"/>
      </w:rPr>
    </w:pPr>
    <w:r w:rsidRPr="00F264AC">
      <w:rPr>
        <w:rFonts w:ascii="AvenirNext LT Pro Regular" w:hAnsi="AvenirNext LT Pro Regular"/>
        <w:sz w:val="18"/>
      </w:rPr>
      <w:t>Innsatsområde Trygg kirurgi og POSI</w:t>
    </w:r>
  </w:p>
  <w:p w:rsidR="00311C34" w:rsidRPr="00F264AC" w:rsidRDefault="00D20C43">
    <w:pPr>
      <w:pStyle w:val="Header"/>
      <w:rPr>
        <w:rFonts w:ascii="AvenirNext LT Pro Regular" w:hAnsi="AvenirNext LT Pro Regular"/>
        <w:sz w:val="18"/>
      </w:rPr>
    </w:pPr>
    <w:r w:rsidRPr="00F264AC">
      <w:rPr>
        <w:rFonts w:ascii="AvenirNext LT Pro Regular" w:hAnsi="AvenirNext LT Pro Regular"/>
        <w:sz w:val="18"/>
      </w:rPr>
      <w:t>Oppdatert 7</w:t>
    </w:r>
    <w:r w:rsidR="00311C34" w:rsidRPr="00F264AC">
      <w:rPr>
        <w:rFonts w:ascii="AvenirNext LT Pro Regular" w:hAnsi="AvenirNext LT Pro Regular"/>
        <w:sz w:val="18"/>
      </w:rPr>
      <w:t>.</w:t>
    </w:r>
    <w:r w:rsidRPr="00F264AC">
      <w:rPr>
        <w:rFonts w:ascii="AvenirNext LT Pro Regular" w:hAnsi="AvenirNext LT Pro Regular"/>
        <w:sz w:val="18"/>
      </w:rPr>
      <w:t xml:space="preserve"> mars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CE1"/>
    <w:multiLevelType w:val="hybridMultilevel"/>
    <w:tmpl w:val="BBD8E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2A8E"/>
    <w:multiLevelType w:val="hybridMultilevel"/>
    <w:tmpl w:val="BBD8E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4EC1"/>
    <w:multiLevelType w:val="hybridMultilevel"/>
    <w:tmpl w:val="BBD8E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5775B"/>
    <w:multiLevelType w:val="hybridMultilevel"/>
    <w:tmpl w:val="BBD8E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8790B"/>
    <w:multiLevelType w:val="hybridMultilevel"/>
    <w:tmpl w:val="BBD8E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7741C"/>
    <w:multiLevelType w:val="hybridMultilevel"/>
    <w:tmpl w:val="32D69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7F"/>
    <w:rsid w:val="0004540C"/>
    <w:rsid w:val="000459AD"/>
    <w:rsid w:val="00057EC7"/>
    <w:rsid w:val="0007493E"/>
    <w:rsid w:val="00084E79"/>
    <w:rsid w:val="000B1FAE"/>
    <w:rsid w:val="0010550C"/>
    <w:rsid w:val="001171E5"/>
    <w:rsid w:val="001334E0"/>
    <w:rsid w:val="00144023"/>
    <w:rsid w:val="001547A3"/>
    <w:rsid w:val="00173119"/>
    <w:rsid w:val="001C7DFE"/>
    <w:rsid w:val="001D7299"/>
    <w:rsid w:val="0021354C"/>
    <w:rsid w:val="00217AC9"/>
    <w:rsid w:val="002409A6"/>
    <w:rsid w:val="002876A8"/>
    <w:rsid w:val="002B755E"/>
    <w:rsid w:val="00311C34"/>
    <w:rsid w:val="0032209A"/>
    <w:rsid w:val="00335094"/>
    <w:rsid w:val="0036567A"/>
    <w:rsid w:val="003723D0"/>
    <w:rsid w:val="003D020F"/>
    <w:rsid w:val="003D4B2B"/>
    <w:rsid w:val="00447E7D"/>
    <w:rsid w:val="00450C6B"/>
    <w:rsid w:val="00491B07"/>
    <w:rsid w:val="00587201"/>
    <w:rsid w:val="005D1FED"/>
    <w:rsid w:val="005F3F9E"/>
    <w:rsid w:val="006A3A77"/>
    <w:rsid w:val="006B0E7F"/>
    <w:rsid w:val="006C1A59"/>
    <w:rsid w:val="006F739C"/>
    <w:rsid w:val="00710666"/>
    <w:rsid w:val="00760530"/>
    <w:rsid w:val="0078260E"/>
    <w:rsid w:val="00785D51"/>
    <w:rsid w:val="007E1540"/>
    <w:rsid w:val="00806E3A"/>
    <w:rsid w:val="0088295C"/>
    <w:rsid w:val="008C65AB"/>
    <w:rsid w:val="008D72D7"/>
    <w:rsid w:val="008E61B3"/>
    <w:rsid w:val="00964503"/>
    <w:rsid w:val="00985471"/>
    <w:rsid w:val="009D205E"/>
    <w:rsid w:val="00A121AE"/>
    <w:rsid w:val="00A945EC"/>
    <w:rsid w:val="00AC0FBE"/>
    <w:rsid w:val="00AE77CE"/>
    <w:rsid w:val="00AF194E"/>
    <w:rsid w:val="00B046CD"/>
    <w:rsid w:val="00C04B65"/>
    <w:rsid w:val="00C1060E"/>
    <w:rsid w:val="00C264DE"/>
    <w:rsid w:val="00C7315C"/>
    <w:rsid w:val="00C83FEA"/>
    <w:rsid w:val="00C85097"/>
    <w:rsid w:val="00CD3EE0"/>
    <w:rsid w:val="00CF391D"/>
    <w:rsid w:val="00D20C43"/>
    <w:rsid w:val="00D74AB4"/>
    <w:rsid w:val="00DB2862"/>
    <w:rsid w:val="00DC2472"/>
    <w:rsid w:val="00DE2196"/>
    <w:rsid w:val="00DF71FE"/>
    <w:rsid w:val="00E00CEC"/>
    <w:rsid w:val="00EC72B4"/>
    <w:rsid w:val="00EC7829"/>
    <w:rsid w:val="00EF0A12"/>
    <w:rsid w:val="00EF2E79"/>
    <w:rsid w:val="00EF62E4"/>
    <w:rsid w:val="00F264AC"/>
    <w:rsid w:val="00F319DC"/>
    <w:rsid w:val="00F33090"/>
    <w:rsid w:val="00F41CEB"/>
    <w:rsid w:val="00F63BB0"/>
    <w:rsid w:val="00F713A1"/>
    <w:rsid w:val="00F82873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9DA54A-B4E0-494F-AD08-74C7CA9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5E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264AC"/>
    <w:pPr>
      <w:keepNext/>
      <w:spacing w:line="240" w:lineRule="auto"/>
      <w:outlineLvl w:val="0"/>
    </w:pPr>
    <w:rPr>
      <w:rFonts w:ascii="AvenirNext LT Pro Regular" w:eastAsia="Times New Roman" w:hAnsi="AvenirNext LT Pro Regular" w:cs="Arial"/>
      <w:b/>
      <w:bCs/>
      <w:color w:val="F06324"/>
      <w:kern w:val="32"/>
      <w:sz w:val="36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EB"/>
  </w:style>
  <w:style w:type="paragraph" w:styleId="Footer">
    <w:name w:val="footer"/>
    <w:basedOn w:val="Normal"/>
    <w:link w:val="FooterChar"/>
    <w:uiPriority w:val="99"/>
    <w:unhideWhenUsed/>
    <w:rsid w:val="00F4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EB"/>
  </w:style>
  <w:style w:type="character" w:customStyle="1" w:styleId="Heading1Char">
    <w:name w:val="Heading 1 Char"/>
    <w:basedOn w:val="DefaultParagraphFont"/>
    <w:link w:val="Heading1"/>
    <w:uiPriority w:val="99"/>
    <w:rsid w:val="00F264AC"/>
    <w:rPr>
      <w:rFonts w:ascii="AvenirNext LT Pro Regular" w:eastAsia="Times New Roman" w:hAnsi="AvenirNext LT Pro Regular" w:cs="Arial"/>
      <w:b/>
      <w:bCs/>
      <w:color w:val="F06324"/>
      <w:kern w:val="32"/>
      <w:sz w:val="36"/>
      <w:szCs w:val="24"/>
      <w:lang w:eastAsia="nb-NO"/>
    </w:rPr>
  </w:style>
  <w:style w:type="paragraph" w:styleId="CommentText">
    <w:name w:val="annotation text"/>
    <w:basedOn w:val="Normal"/>
    <w:link w:val="CommentTextChar"/>
    <w:uiPriority w:val="99"/>
    <w:rsid w:val="00F319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9DC"/>
    <w:rPr>
      <w:rFonts w:ascii="Arial" w:eastAsia="Times New Roman" w:hAnsi="Arial" w:cs="Times New Roman"/>
      <w:sz w:val="20"/>
      <w:szCs w:val="20"/>
      <w:lang w:eastAsia="nb-NO"/>
    </w:rPr>
  </w:style>
  <w:style w:type="character" w:styleId="CommentReference">
    <w:name w:val="annotation reference"/>
    <w:basedOn w:val="DefaultParagraphFont"/>
    <w:uiPriority w:val="99"/>
    <w:rsid w:val="00F319D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0F"/>
    <w:pPr>
      <w:ind w:left="720"/>
      <w:contextualSpacing/>
    </w:pPr>
  </w:style>
  <w:style w:type="table" w:styleId="TableGrid">
    <w:name w:val="Table Grid"/>
    <w:basedOn w:val="TableNormal"/>
    <w:uiPriority w:val="59"/>
    <w:rsid w:val="003D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7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73"/>
    <w:rPr>
      <w:rFonts w:ascii="Arial" w:eastAsia="Times New Roman" w:hAnsi="Arial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CFB98.F56A0A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CCFB98.9271E400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97E2-DDBF-4C44-B978-9EEB8CDB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Sjøberg</dc:creator>
  <cp:lastModifiedBy>Nanna Fredheim</cp:lastModifiedBy>
  <cp:revision>2</cp:revision>
  <cp:lastPrinted>2012-01-16T08:15:00Z</cp:lastPrinted>
  <dcterms:created xsi:type="dcterms:W3CDTF">2014-03-11T08:37:00Z</dcterms:created>
  <dcterms:modified xsi:type="dcterms:W3CDTF">2014-03-11T08:37:00Z</dcterms:modified>
</cp:coreProperties>
</file>